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526" w:rsidRDefault="00412170" w:rsidP="00412170">
      <w:pPr>
        <w:spacing w:after="200" w:line="276" w:lineRule="auto"/>
        <w:jc w:val="center"/>
      </w:pPr>
      <w:r>
        <w:t xml:space="preserve">Отчет о работе </w:t>
      </w:r>
      <w:r w:rsidR="005F4526">
        <w:t>комиссии по координации работы по противодействию коррупции в МБОУ СОШ № 33</w:t>
      </w:r>
      <w:r>
        <w:t xml:space="preserve"> за </w:t>
      </w:r>
      <w:r w:rsidR="00946470">
        <w:t>2</w:t>
      </w:r>
      <w:r>
        <w:t xml:space="preserve"> </w:t>
      </w:r>
      <w:r w:rsidR="00785CA1">
        <w:t>полугодие</w:t>
      </w:r>
      <w:r>
        <w:t xml:space="preserve"> 2017 г.</w:t>
      </w:r>
    </w:p>
    <w:p w:rsidR="005F4526" w:rsidRDefault="005F4526" w:rsidP="005F4526">
      <w:pPr>
        <w:jc w:val="center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29"/>
        <w:gridCol w:w="6425"/>
        <w:gridCol w:w="2126"/>
      </w:tblGrid>
      <w:tr w:rsidR="00412170" w:rsidTr="00785CA1">
        <w:tc>
          <w:tcPr>
            <w:tcW w:w="629" w:type="dxa"/>
          </w:tcPr>
          <w:p w:rsidR="00412170" w:rsidRDefault="00412170" w:rsidP="00412170">
            <w:r>
              <w:t>№</w:t>
            </w:r>
          </w:p>
        </w:tc>
        <w:tc>
          <w:tcPr>
            <w:tcW w:w="6425" w:type="dxa"/>
            <w:vAlign w:val="center"/>
          </w:tcPr>
          <w:p w:rsidR="00412170" w:rsidRDefault="00412170" w:rsidP="00785CA1">
            <w:r>
              <w:t>Мероприятия</w:t>
            </w:r>
          </w:p>
        </w:tc>
        <w:tc>
          <w:tcPr>
            <w:tcW w:w="2126" w:type="dxa"/>
            <w:vAlign w:val="center"/>
          </w:tcPr>
          <w:p w:rsidR="00412170" w:rsidRDefault="00412170" w:rsidP="00785CA1">
            <w:r>
              <w:t>Срок исполнения</w:t>
            </w:r>
          </w:p>
        </w:tc>
      </w:tr>
      <w:tr w:rsidR="00946470" w:rsidTr="00054E15">
        <w:tc>
          <w:tcPr>
            <w:tcW w:w="629" w:type="dxa"/>
          </w:tcPr>
          <w:p w:rsidR="00946470" w:rsidRDefault="00946470" w:rsidP="00412170">
            <w:pPr>
              <w:pStyle w:val="a3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6425" w:type="dxa"/>
          </w:tcPr>
          <w:p w:rsidR="00946470" w:rsidRDefault="00946470" w:rsidP="00CA180D">
            <w:pPr>
              <w:jc w:val="center"/>
            </w:pPr>
            <w:r>
              <w:rPr>
                <w:lang w:eastAsia="en-US"/>
              </w:rPr>
              <w:t>Проверка выполнения работниками должностных обязанностей при зачислении в ОУ</w:t>
            </w:r>
          </w:p>
        </w:tc>
        <w:tc>
          <w:tcPr>
            <w:tcW w:w="2126" w:type="dxa"/>
          </w:tcPr>
          <w:p w:rsidR="00946470" w:rsidRDefault="00946470" w:rsidP="00CA180D">
            <w:pPr>
              <w:jc w:val="center"/>
            </w:pPr>
            <w:r>
              <w:t>Август-сентябрь</w:t>
            </w:r>
          </w:p>
        </w:tc>
      </w:tr>
      <w:tr w:rsidR="00946470" w:rsidTr="00054E15">
        <w:tc>
          <w:tcPr>
            <w:tcW w:w="629" w:type="dxa"/>
          </w:tcPr>
          <w:p w:rsidR="00946470" w:rsidRDefault="00946470" w:rsidP="00412170">
            <w:pPr>
              <w:pStyle w:val="a3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6425" w:type="dxa"/>
          </w:tcPr>
          <w:p w:rsidR="00946470" w:rsidRDefault="00946470" w:rsidP="00CA180D">
            <w:pPr>
              <w:jc w:val="center"/>
            </w:pPr>
            <w:r>
              <w:t>Организация цикла мероприятий, приуроченных к Международному Дню борьбы с коррупцией</w:t>
            </w:r>
          </w:p>
        </w:tc>
        <w:tc>
          <w:tcPr>
            <w:tcW w:w="2126" w:type="dxa"/>
          </w:tcPr>
          <w:p w:rsidR="00946470" w:rsidRDefault="00946470" w:rsidP="00CA180D">
            <w:pPr>
              <w:jc w:val="center"/>
            </w:pPr>
            <w:r>
              <w:t xml:space="preserve">Декабрь </w:t>
            </w:r>
          </w:p>
        </w:tc>
      </w:tr>
      <w:tr w:rsidR="00946470" w:rsidTr="00054E15">
        <w:tc>
          <w:tcPr>
            <w:tcW w:w="629" w:type="dxa"/>
          </w:tcPr>
          <w:p w:rsidR="00946470" w:rsidRDefault="00946470" w:rsidP="00412170">
            <w:pPr>
              <w:pStyle w:val="a3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6425" w:type="dxa"/>
          </w:tcPr>
          <w:p w:rsidR="00946470" w:rsidRDefault="00946470" w:rsidP="00CA180D">
            <w:pPr>
              <w:jc w:val="center"/>
            </w:pPr>
            <w:r>
              <w:t>Проверка выполнения работниками должностных обязанностей при организации и проведении промежуточной и итоговой аттестации обучающихся</w:t>
            </w:r>
          </w:p>
        </w:tc>
        <w:tc>
          <w:tcPr>
            <w:tcW w:w="2126" w:type="dxa"/>
          </w:tcPr>
          <w:p w:rsidR="00946470" w:rsidRDefault="00946470" w:rsidP="00CA180D">
            <w:pPr>
              <w:jc w:val="center"/>
            </w:pPr>
            <w:r>
              <w:t>В течение года</w:t>
            </w:r>
          </w:p>
        </w:tc>
      </w:tr>
      <w:tr w:rsidR="00946470" w:rsidTr="00054E15">
        <w:tc>
          <w:tcPr>
            <w:tcW w:w="629" w:type="dxa"/>
          </w:tcPr>
          <w:p w:rsidR="00946470" w:rsidRDefault="00946470" w:rsidP="00412170">
            <w:pPr>
              <w:pStyle w:val="a3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6425" w:type="dxa"/>
          </w:tcPr>
          <w:p w:rsidR="00946470" w:rsidRDefault="00946470" w:rsidP="00CA180D">
            <w:pPr>
              <w:jc w:val="center"/>
            </w:pPr>
            <w:r>
              <w:t>Проведение анонимного анкетирования и социологического исследования среди учащихся и родителей для антикоррупционного мониторинга</w:t>
            </w:r>
          </w:p>
        </w:tc>
        <w:tc>
          <w:tcPr>
            <w:tcW w:w="2126" w:type="dxa"/>
          </w:tcPr>
          <w:p w:rsidR="00946470" w:rsidRDefault="002D5BE9" w:rsidP="00CA180D">
            <w:pPr>
              <w:jc w:val="center"/>
            </w:pPr>
            <w:r>
              <w:t>10 ноября 2017 г.</w:t>
            </w:r>
          </w:p>
        </w:tc>
      </w:tr>
      <w:tr w:rsidR="00946470" w:rsidTr="00054E15">
        <w:tc>
          <w:tcPr>
            <w:tcW w:w="629" w:type="dxa"/>
          </w:tcPr>
          <w:p w:rsidR="00946470" w:rsidRDefault="00946470" w:rsidP="00412170">
            <w:pPr>
              <w:pStyle w:val="a3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6425" w:type="dxa"/>
          </w:tcPr>
          <w:p w:rsidR="00946470" w:rsidRDefault="00946470" w:rsidP="002D5BE9">
            <w:pPr>
              <w:jc w:val="center"/>
            </w:pPr>
            <w:r>
              <w:t>Совершенствование нормативно-правовой базы по антикоррупционной деятельности по оказанию государственных, муниципальных и образовательных услуг на предмет их доступности и прозрачности – разработка и утверждение Нормативных локальных актов:</w:t>
            </w:r>
          </w:p>
          <w:p w:rsidR="00946470" w:rsidRDefault="00946470" w:rsidP="002D5BE9">
            <w:pPr>
              <w:suppressAutoHyphens/>
              <w:jc w:val="both"/>
            </w:pPr>
            <w:r>
              <w:t>-</w:t>
            </w:r>
            <w:r w:rsidRPr="003D74E2">
              <w:t>Положение о комиссии по примирению МБОУ СОШ № 33</w:t>
            </w:r>
            <w:r>
              <w:t>;</w:t>
            </w:r>
          </w:p>
          <w:p w:rsidR="00946470" w:rsidRDefault="00946470" w:rsidP="002D5BE9">
            <w:pPr>
              <w:suppressAutoHyphens/>
              <w:jc w:val="both"/>
            </w:pPr>
            <w:r>
              <w:t>-</w:t>
            </w:r>
            <w:r w:rsidRPr="003D74E2">
              <w:t>Положение о защите персональных данных в МБОУ СОШ № 33</w:t>
            </w:r>
            <w:r>
              <w:t>;</w:t>
            </w:r>
          </w:p>
          <w:p w:rsidR="00946470" w:rsidRDefault="00946470" w:rsidP="002D5BE9">
            <w:pPr>
              <w:suppressAutoHyphens/>
              <w:jc w:val="both"/>
            </w:pPr>
            <w:r>
              <w:t>-</w:t>
            </w:r>
            <w:r>
              <w:t>Положение об оплате труда работников Муниципального бюджетного общеобразовательного учреждения средней общеобразовательной школы № 33 пос. Кытлым</w:t>
            </w:r>
            <w:r>
              <w:t>;</w:t>
            </w:r>
          </w:p>
          <w:p w:rsidR="00946470" w:rsidRDefault="00946470" w:rsidP="002D5BE9">
            <w:pPr>
              <w:suppressAutoHyphens/>
              <w:jc w:val="both"/>
            </w:pPr>
            <w:r>
              <w:t>-</w:t>
            </w:r>
            <w:r w:rsidRPr="00AE7D69">
              <w:t>Положение о работе с детьми «Группы риска»</w:t>
            </w:r>
            <w:r>
              <w:t>;</w:t>
            </w:r>
          </w:p>
        </w:tc>
        <w:tc>
          <w:tcPr>
            <w:tcW w:w="2126" w:type="dxa"/>
          </w:tcPr>
          <w:p w:rsidR="00946470" w:rsidRDefault="00946470" w:rsidP="00CA180D">
            <w:pPr>
              <w:spacing w:after="20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  <w:p w:rsidR="00946470" w:rsidRDefault="00946470" w:rsidP="00CA180D">
            <w:pPr>
              <w:jc w:val="center"/>
            </w:pPr>
          </w:p>
        </w:tc>
        <w:bookmarkStart w:id="0" w:name="_GoBack"/>
        <w:bookmarkEnd w:id="0"/>
      </w:tr>
      <w:tr w:rsidR="00946470" w:rsidTr="00054E15">
        <w:tc>
          <w:tcPr>
            <w:tcW w:w="629" w:type="dxa"/>
          </w:tcPr>
          <w:p w:rsidR="00946470" w:rsidRDefault="00946470" w:rsidP="00412170">
            <w:pPr>
              <w:pStyle w:val="a3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6425" w:type="dxa"/>
          </w:tcPr>
          <w:p w:rsidR="00946470" w:rsidRDefault="00946470" w:rsidP="00CA180D">
            <w:pPr>
              <w:jc w:val="center"/>
              <w:rPr>
                <w:lang w:eastAsia="en-US"/>
              </w:rPr>
            </w:pPr>
            <w:r>
              <w:t xml:space="preserve">Проверка выполнения работниками должностных обязанностей </w:t>
            </w:r>
            <w:r w:rsidR="002D5BE9">
              <w:t xml:space="preserve">при </w:t>
            </w:r>
            <w:r>
              <w:t>размещении заказов на поставку товаров (работ, услуг) для муниципальных нужд, расходование внебюджетных средств</w:t>
            </w:r>
          </w:p>
        </w:tc>
        <w:tc>
          <w:tcPr>
            <w:tcW w:w="2126" w:type="dxa"/>
          </w:tcPr>
          <w:p w:rsidR="00946470" w:rsidRDefault="00946470" w:rsidP="00CA180D">
            <w:pPr>
              <w:spacing w:after="20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  <w:p w:rsidR="00946470" w:rsidRDefault="00946470" w:rsidP="00CA180D">
            <w:pPr>
              <w:spacing w:after="200" w:line="276" w:lineRule="auto"/>
              <w:jc w:val="center"/>
              <w:rPr>
                <w:lang w:eastAsia="en-US"/>
              </w:rPr>
            </w:pPr>
          </w:p>
        </w:tc>
      </w:tr>
      <w:tr w:rsidR="00946470" w:rsidTr="00054E15">
        <w:tc>
          <w:tcPr>
            <w:tcW w:w="629" w:type="dxa"/>
          </w:tcPr>
          <w:p w:rsidR="00946470" w:rsidRDefault="00946470" w:rsidP="00412170">
            <w:pPr>
              <w:pStyle w:val="a3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6425" w:type="dxa"/>
          </w:tcPr>
          <w:p w:rsidR="00946470" w:rsidRDefault="00946470" w:rsidP="00CA180D">
            <w:pPr>
              <w:jc w:val="center"/>
            </w:pPr>
            <w:r>
              <w:t xml:space="preserve">Освещение работы по правовому воспитанию </w:t>
            </w:r>
            <w:proofErr w:type="gramStart"/>
            <w:r>
              <w:t>обучающихся</w:t>
            </w:r>
            <w:proofErr w:type="gramEnd"/>
            <w:r>
              <w:t xml:space="preserve"> на сайте школы</w:t>
            </w:r>
          </w:p>
        </w:tc>
        <w:tc>
          <w:tcPr>
            <w:tcW w:w="2126" w:type="dxa"/>
          </w:tcPr>
          <w:p w:rsidR="00946470" w:rsidRDefault="00946470" w:rsidP="00CA180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  <w:p w:rsidR="00946470" w:rsidRDefault="00946470" w:rsidP="00CA180D"/>
        </w:tc>
      </w:tr>
      <w:tr w:rsidR="00946470" w:rsidTr="00054E15">
        <w:tc>
          <w:tcPr>
            <w:tcW w:w="629" w:type="dxa"/>
          </w:tcPr>
          <w:p w:rsidR="00946470" w:rsidRDefault="00946470" w:rsidP="00412170">
            <w:pPr>
              <w:pStyle w:val="a3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6425" w:type="dxa"/>
          </w:tcPr>
          <w:p w:rsidR="00946470" w:rsidRDefault="00946470" w:rsidP="00CA180D">
            <w:pPr>
              <w:jc w:val="center"/>
            </w:pPr>
            <w:r>
              <w:t xml:space="preserve">Заседание комиссии </w:t>
            </w:r>
            <w:r>
              <w:rPr>
                <w:lang w:eastAsia="en-US"/>
              </w:rPr>
              <w:t>КРПК</w:t>
            </w:r>
          </w:p>
          <w:p w:rsidR="00946470" w:rsidRDefault="00946470" w:rsidP="00CA180D">
            <w:pPr>
              <w:jc w:val="center"/>
            </w:pPr>
          </w:p>
        </w:tc>
        <w:tc>
          <w:tcPr>
            <w:tcW w:w="2126" w:type="dxa"/>
          </w:tcPr>
          <w:p w:rsidR="00946470" w:rsidRDefault="00946470" w:rsidP="00CA180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 раз в квартал</w:t>
            </w:r>
          </w:p>
        </w:tc>
      </w:tr>
    </w:tbl>
    <w:p w:rsidR="005F4526" w:rsidRDefault="005F4526" w:rsidP="005F4526">
      <w:pPr>
        <w:spacing w:after="200" w:line="276" w:lineRule="auto"/>
        <w:jc w:val="center"/>
      </w:pPr>
    </w:p>
    <w:p w:rsidR="00785CA1" w:rsidRDefault="00785CA1" w:rsidP="005F4526">
      <w:pPr>
        <w:spacing w:after="200" w:line="276" w:lineRule="auto"/>
        <w:jc w:val="center"/>
      </w:pPr>
    </w:p>
    <w:p w:rsidR="00785CA1" w:rsidRDefault="00785CA1" w:rsidP="005F4526">
      <w:pPr>
        <w:spacing w:after="200" w:line="276" w:lineRule="auto"/>
        <w:jc w:val="center"/>
      </w:pPr>
      <w:r>
        <w:t xml:space="preserve">Директор МБОУ СОШ № 3 </w:t>
      </w:r>
      <w:r>
        <w:tab/>
      </w:r>
      <w:r>
        <w:tab/>
      </w:r>
      <w:r>
        <w:tab/>
      </w:r>
      <w:r>
        <w:tab/>
        <w:t>Л.Б. Панина</w:t>
      </w:r>
    </w:p>
    <w:p w:rsidR="00246F5A" w:rsidRDefault="00246F5A"/>
    <w:sectPr w:rsidR="00246F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16338"/>
    <w:multiLevelType w:val="multilevel"/>
    <w:tmpl w:val="9028BC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43803813"/>
    <w:multiLevelType w:val="hybridMultilevel"/>
    <w:tmpl w:val="BEA446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8B713E"/>
    <w:multiLevelType w:val="multilevel"/>
    <w:tmpl w:val="6A4A2A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4EA"/>
    <w:rsid w:val="00101E4B"/>
    <w:rsid w:val="00246F5A"/>
    <w:rsid w:val="002D5BE9"/>
    <w:rsid w:val="00412170"/>
    <w:rsid w:val="005F4526"/>
    <w:rsid w:val="00685D41"/>
    <w:rsid w:val="00785CA1"/>
    <w:rsid w:val="007C36B6"/>
    <w:rsid w:val="00904E00"/>
    <w:rsid w:val="00946470"/>
    <w:rsid w:val="00A25ACC"/>
    <w:rsid w:val="00A528DD"/>
    <w:rsid w:val="00E53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5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4526"/>
    <w:pPr>
      <w:ind w:left="720"/>
      <w:contextualSpacing/>
    </w:pPr>
  </w:style>
  <w:style w:type="table" w:styleId="a4">
    <w:name w:val="Table Grid"/>
    <w:basedOn w:val="a1"/>
    <w:uiPriority w:val="59"/>
    <w:rsid w:val="005F4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25AC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25AC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5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4526"/>
    <w:pPr>
      <w:ind w:left="720"/>
      <w:contextualSpacing/>
    </w:pPr>
  </w:style>
  <w:style w:type="table" w:styleId="a4">
    <w:name w:val="Table Grid"/>
    <w:basedOn w:val="a1"/>
    <w:uiPriority w:val="59"/>
    <w:rsid w:val="005F4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25AC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25AC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А</cp:lastModifiedBy>
  <cp:revision>3</cp:revision>
  <cp:lastPrinted>2017-03-18T09:27:00Z</cp:lastPrinted>
  <dcterms:created xsi:type="dcterms:W3CDTF">2017-12-14T09:12:00Z</dcterms:created>
  <dcterms:modified xsi:type="dcterms:W3CDTF">2017-12-14T10:43:00Z</dcterms:modified>
</cp:coreProperties>
</file>