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61" w:rsidRPr="004E4561" w:rsidRDefault="004E4561" w:rsidP="004E4561">
      <w:pPr>
        <w:jc w:val="both"/>
        <w:rPr>
          <w:rFonts w:ascii="Times New Roman" w:hAnsi="Times New Roman" w:cs="Times New Roman"/>
        </w:rPr>
      </w:pPr>
      <w:r w:rsidRPr="004E4561">
        <w:rPr>
          <w:rFonts w:ascii="Times New Roman" w:hAnsi="Times New Roman" w:cs="Times New Roman"/>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rsidR="004E4561" w:rsidRPr="004E4561" w:rsidRDefault="004E4561" w:rsidP="004E4561">
      <w:pPr>
        <w:pStyle w:val="a6"/>
        <w:framePr w:w="10320" w:wrap="notBeside" w:vAnchor="text" w:hAnchor="text" w:xAlign="center" w:y="1"/>
        <w:shd w:val="clear" w:color="auto" w:fill="auto"/>
        <w:spacing w:line="240" w:lineRule="auto"/>
        <w:jc w:val="both"/>
        <w:rPr>
          <w:sz w:val="24"/>
          <w:szCs w:val="24"/>
        </w:rPr>
      </w:pPr>
      <w:r w:rsidRPr="004E4561">
        <w:rPr>
          <w:sz w:val="24"/>
          <w:szCs w:val="24"/>
        </w:rPr>
        <w:t>Таблица 6</w:t>
      </w:r>
    </w:p>
    <w:p w:rsidR="004E4561" w:rsidRPr="004E4561" w:rsidRDefault="004E4561" w:rsidP="004E4561">
      <w:pPr>
        <w:pStyle w:val="a6"/>
        <w:framePr w:w="10320" w:wrap="notBeside" w:vAnchor="text" w:hAnchor="text" w:xAlign="center" w:y="1"/>
        <w:shd w:val="clear" w:color="auto" w:fill="auto"/>
        <w:spacing w:line="240" w:lineRule="auto"/>
        <w:jc w:val="both"/>
        <w:rPr>
          <w:sz w:val="24"/>
          <w:szCs w:val="24"/>
        </w:rPr>
      </w:pPr>
      <w:r w:rsidRPr="004E4561">
        <w:rPr>
          <w:sz w:val="24"/>
          <w:szCs w:val="24"/>
        </w:rPr>
        <w:t>Проверяемые требования к результатам освоения основной образовательной программы (5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443"/>
      </w:tblGrid>
      <w:tr w:rsidR="004E4561" w:rsidRPr="004E4561" w:rsidTr="009363E7">
        <w:tblPrEx>
          <w:tblCellMar>
            <w:top w:w="0" w:type="dxa"/>
            <w:bottom w:w="0" w:type="dxa"/>
          </w:tblCellMar>
        </w:tblPrEx>
        <w:trPr>
          <w:trHeight w:hRule="exact" w:val="1282"/>
          <w:jc w:val="center"/>
        </w:trPr>
        <w:tc>
          <w:tcPr>
            <w:tcW w:w="1877"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Код</w:t>
            </w:r>
          </w:p>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проверяемого</w:t>
            </w:r>
          </w:p>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результата</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4E4561" w:rsidRPr="004E4561" w:rsidTr="009363E7">
        <w:tblPrEx>
          <w:tblCellMar>
            <w:top w:w="0" w:type="dxa"/>
            <w:bottom w:w="0" w:type="dxa"/>
          </w:tblCellMar>
        </w:tblPrEx>
        <w:trPr>
          <w:trHeight w:hRule="exact" w:val="1262"/>
          <w:jc w:val="center"/>
        </w:trPr>
        <w:tc>
          <w:tcPr>
            <w:tcW w:w="1877"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4E4561" w:rsidRPr="004E4561" w:rsidTr="009363E7">
        <w:tblPrEx>
          <w:tblCellMar>
            <w:top w:w="0" w:type="dxa"/>
            <w:bottom w:w="0" w:type="dxa"/>
          </w:tblCellMar>
        </w:tblPrEx>
        <w:trPr>
          <w:trHeight w:hRule="exact" w:val="1037"/>
          <w:jc w:val="center"/>
        </w:trPr>
        <w:tc>
          <w:tcPr>
            <w:tcW w:w="1877"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понимать, что литература - это вид искусства и что художественный текст отличается от текста научного, делового, публицистического</w:t>
            </w:r>
          </w:p>
        </w:tc>
      </w:tr>
      <w:tr w:rsidR="004E4561" w:rsidRPr="004E4561" w:rsidTr="009363E7">
        <w:tblPrEx>
          <w:tblCellMar>
            <w:top w:w="0" w:type="dxa"/>
            <w:bottom w:w="0" w:type="dxa"/>
          </w:tblCellMar>
        </w:tblPrEx>
        <w:trPr>
          <w:trHeight w:hRule="exact" w:val="845"/>
          <w:jc w:val="center"/>
        </w:trPr>
        <w:tc>
          <w:tcPr>
            <w:tcW w:w="1877"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владеть элементарными умениями воспринимать, анализировать, интерпретировать и оценивать прочитанные произведения:</w:t>
            </w:r>
          </w:p>
        </w:tc>
      </w:tr>
      <w:tr w:rsidR="004E4561" w:rsidRPr="004E4561" w:rsidTr="009363E7">
        <w:tblPrEx>
          <w:tblCellMar>
            <w:top w:w="0" w:type="dxa"/>
            <w:bottom w:w="0" w:type="dxa"/>
          </w:tblCellMar>
        </w:tblPrEx>
        <w:trPr>
          <w:trHeight w:hRule="exact" w:val="864"/>
          <w:jc w:val="center"/>
        </w:trPr>
        <w:tc>
          <w:tcPr>
            <w:tcW w:w="1877"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3.1</w:t>
            </w:r>
          </w:p>
        </w:tc>
        <w:tc>
          <w:tcPr>
            <w:tcW w:w="8443"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определять тему и главную мысль произведения, иметь начальные представления о родах и жанрах литературы, характеризовать</w:t>
            </w:r>
          </w:p>
        </w:tc>
      </w:tr>
    </w:tbl>
    <w:p w:rsidR="004E4561" w:rsidRPr="004E4561" w:rsidRDefault="004E4561" w:rsidP="004E4561">
      <w:pPr>
        <w:framePr w:w="10320"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462"/>
      </w:tblGrid>
      <w:tr w:rsidR="004E4561" w:rsidRPr="004E456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4E4561" w:rsidRPr="004E4561" w:rsidTr="009363E7">
        <w:tblPrEx>
          <w:tblCellMar>
            <w:top w:w="0" w:type="dxa"/>
            <w:bottom w:w="0" w:type="dxa"/>
          </w:tblCellMar>
        </w:tblPrEx>
        <w:trPr>
          <w:trHeight w:hRule="exact" w:val="4190"/>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4E4561" w:rsidRPr="004E4561" w:rsidTr="009363E7">
        <w:tblPrEx>
          <w:tblCellMar>
            <w:top w:w="0" w:type="dxa"/>
            <w:bottom w:w="0" w:type="dxa"/>
          </w:tblCellMar>
        </w:tblPrEx>
        <w:trPr>
          <w:trHeight w:hRule="exact" w:val="43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3.3</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темы и сюжеты произведений, образы персонажей</w:t>
            </w:r>
          </w:p>
        </w:tc>
      </w:tr>
      <w:tr w:rsidR="004E4561" w:rsidRPr="004E4561" w:rsidTr="009363E7">
        <w:tblPrEx>
          <w:tblCellMar>
            <w:top w:w="0" w:type="dxa"/>
            <w:bottom w:w="0" w:type="dxa"/>
          </w:tblCellMar>
        </w:tblPrEx>
        <w:trPr>
          <w:trHeight w:hRule="exact" w:val="1680"/>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3.4</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4E4561" w:rsidRPr="004E456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4E4561" w:rsidRPr="004E456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4E4561" w:rsidRPr="004E4561" w:rsidTr="009363E7">
        <w:tblPrEx>
          <w:tblCellMar>
            <w:top w:w="0" w:type="dxa"/>
            <w:bottom w:w="0" w:type="dxa"/>
          </w:tblCellMar>
        </w:tblPrEx>
        <w:trPr>
          <w:trHeight w:hRule="exact" w:val="1258"/>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4E4561" w:rsidRPr="004E456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создавать устные и письменные высказывания разных жанров объёмом не менее 70 слов (с учётом литературного развития обучающихся)</w:t>
            </w:r>
          </w:p>
        </w:tc>
      </w:tr>
      <w:tr w:rsidR="004E4561" w:rsidRPr="004E4561" w:rsidTr="009363E7">
        <w:tblPrEx>
          <w:tblCellMar>
            <w:top w:w="0" w:type="dxa"/>
            <w:bottom w:w="0" w:type="dxa"/>
          </w:tblCellMar>
        </w:tblPrEx>
        <w:trPr>
          <w:trHeight w:hRule="exact" w:val="864"/>
          <w:jc w:val="center"/>
        </w:trPr>
        <w:tc>
          <w:tcPr>
            <w:tcW w:w="1891"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8</w:t>
            </w:r>
          </w:p>
        </w:tc>
        <w:tc>
          <w:tcPr>
            <w:tcW w:w="8462" w:type="dxa"/>
            <w:tcBorders>
              <w:top w:val="single" w:sz="4" w:space="0" w:color="auto"/>
              <w:left w:val="single" w:sz="4" w:space="0" w:color="auto"/>
              <w:bottom w:val="single" w:sz="4" w:space="0" w:color="auto"/>
              <w:right w:val="single" w:sz="4" w:space="0" w:color="auto"/>
            </w:tcBorders>
            <w:shd w:val="clear" w:color="auto" w:fill="FFFFFF"/>
            <w:vAlign w:val="center"/>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владеть начальными умениями интерпретации и оценки текстуально изученных произведений фольклора и литературы</w:t>
            </w:r>
          </w:p>
        </w:tc>
      </w:tr>
    </w:tbl>
    <w:p w:rsidR="004E4561" w:rsidRPr="004E4561" w:rsidRDefault="004E4561" w:rsidP="004E4561">
      <w:pPr>
        <w:framePr w:w="10354"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8443"/>
      </w:tblGrid>
      <w:tr w:rsidR="004E4561" w:rsidRPr="004E4561" w:rsidTr="009363E7">
        <w:tblPrEx>
          <w:tblCellMar>
            <w:top w:w="0" w:type="dxa"/>
            <w:bottom w:w="0" w:type="dxa"/>
          </w:tblCellMar>
        </w:tblPrEx>
        <w:trPr>
          <w:trHeight w:hRule="exact" w:val="1694"/>
          <w:jc w:val="center"/>
        </w:trPr>
        <w:tc>
          <w:tcPr>
            <w:tcW w:w="1872" w:type="dxa"/>
            <w:tcBorders>
              <w:top w:val="single" w:sz="4" w:space="0" w:color="auto"/>
              <w:lef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9</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E4561" w:rsidRPr="004E4561" w:rsidTr="009363E7">
        <w:tblPrEx>
          <w:tblCellMar>
            <w:top w:w="0" w:type="dxa"/>
            <w:bottom w:w="0" w:type="dxa"/>
          </w:tblCellMar>
        </w:tblPrEx>
        <w:trPr>
          <w:trHeight w:hRule="exact" w:val="1267"/>
          <w:jc w:val="center"/>
        </w:trPr>
        <w:tc>
          <w:tcPr>
            <w:tcW w:w="1872" w:type="dxa"/>
            <w:tcBorders>
              <w:top w:val="single" w:sz="4" w:space="0" w:color="auto"/>
              <w:lef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10</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4E4561" w:rsidRPr="004E4561" w:rsidTr="009363E7">
        <w:tblPrEx>
          <w:tblCellMar>
            <w:top w:w="0" w:type="dxa"/>
            <w:bottom w:w="0" w:type="dxa"/>
          </w:tblCellMar>
        </w:tblPrEx>
        <w:trPr>
          <w:trHeight w:hRule="exact" w:val="1267"/>
          <w:jc w:val="center"/>
        </w:trPr>
        <w:tc>
          <w:tcPr>
            <w:tcW w:w="1872" w:type="dxa"/>
            <w:tcBorders>
              <w:top w:val="single" w:sz="4" w:space="0" w:color="auto"/>
              <w:lef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11</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4E4561" w:rsidRPr="004E4561" w:rsidTr="009363E7">
        <w:tblPrEx>
          <w:tblCellMar>
            <w:top w:w="0" w:type="dxa"/>
            <w:bottom w:w="0" w:type="dxa"/>
          </w:tblCellMar>
        </w:tblPrEx>
        <w:trPr>
          <w:trHeight w:hRule="exact" w:val="2736"/>
          <w:jc w:val="center"/>
        </w:trPr>
        <w:tc>
          <w:tcPr>
            <w:tcW w:w="1872"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12</w:t>
            </w:r>
          </w:p>
        </w:tc>
        <w:tc>
          <w:tcPr>
            <w:tcW w:w="8443" w:type="dxa"/>
            <w:tcBorders>
              <w:top w:val="single" w:sz="4" w:space="0" w:color="auto"/>
              <w:left w:val="single" w:sz="4" w:space="0" w:color="auto"/>
              <w:bottom w:val="single" w:sz="4" w:space="0" w:color="auto"/>
              <w:right w:val="single" w:sz="4" w:space="0" w:color="auto"/>
            </w:tcBorders>
            <w:shd w:val="clear" w:color="auto" w:fill="FFFFFF"/>
            <w:vAlign w:val="center"/>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4E4561" w:rsidRPr="004E4561" w:rsidRDefault="004E4561" w:rsidP="004E4561">
      <w:pPr>
        <w:pStyle w:val="a6"/>
        <w:framePr w:w="10315" w:wrap="notBeside" w:vAnchor="text" w:hAnchor="text" w:xAlign="center" w:y="1"/>
        <w:shd w:val="clear" w:color="auto" w:fill="auto"/>
        <w:spacing w:line="240" w:lineRule="auto"/>
        <w:jc w:val="both"/>
        <w:rPr>
          <w:sz w:val="24"/>
          <w:szCs w:val="24"/>
        </w:rPr>
      </w:pPr>
      <w:r w:rsidRPr="004E4561">
        <w:rPr>
          <w:sz w:val="24"/>
          <w:szCs w:val="24"/>
        </w:rPr>
        <w:t>Таблица 6.1</w:t>
      </w:r>
    </w:p>
    <w:p w:rsidR="004E4561" w:rsidRPr="004E4561" w:rsidRDefault="004E4561" w:rsidP="004E4561">
      <w:pPr>
        <w:framePr w:w="10315"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pStyle w:val="a6"/>
        <w:framePr w:w="10320" w:wrap="notBeside" w:vAnchor="text" w:hAnchor="text" w:xAlign="center" w:y="1"/>
        <w:shd w:val="clear" w:color="auto" w:fill="auto"/>
        <w:spacing w:line="240" w:lineRule="auto"/>
        <w:jc w:val="both"/>
        <w:rPr>
          <w:sz w:val="24"/>
          <w:szCs w:val="24"/>
        </w:rPr>
      </w:pPr>
      <w:r w:rsidRPr="004E4561">
        <w:rPr>
          <w:sz w:val="24"/>
          <w:szCs w:val="24"/>
        </w:rPr>
        <w:t>Проверяемые элементы содержания (5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4"/>
        <w:gridCol w:w="9336"/>
      </w:tblGrid>
      <w:tr w:rsidR="004E4561" w:rsidRPr="004E4561" w:rsidTr="009363E7">
        <w:tblPrEx>
          <w:tblCellMar>
            <w:top w:w="0" w:type="dxa"/>
            <w:bottom w:w="0" w:type="dxa"/>
          </w:tblCellMar>
        </w:tblPrEx>
        <w:trPr>
          <w:trHeight w:hRule="exact" w:val="475"/>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Код</w:t>
            </w:r>
          </w:p>
        </w:tc>
        <w:tc>
          <w:tcPr>
            <w:tcW w:w="933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Проверяемый элемент содержания</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933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Мифология</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1.1</w:t>
            </w:r>
          </w:p>
        </w:tc>
        <w:tc>
          <w:tcPr>
            <w:tcW w:w="9336"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Мифы народов России и мира</w:t>
            </w:r>
          </w:p>
        </w:tc>
      </w:tr>
      <w:tr w:rsidR="004E4561" w:rsidRPr="004E4561" w:rsidTr="009363E7">
        <w:tblPrEx>
          <w:tblCellMar>
            <w:top w:w="0" w:type="dxa"/>
            <w:bottom w:w="0" w:type="dxa"/>
          </w:tblCellMar>
        </w:tblPrEx>
        <w:trPr>
          <w:trHeight w:hRule="exact" w:val="456"/>
          <w:jc w:val="center"/>
        </w:trPr>
        <w:tc>
          <w:tcPr>
            <w:tcW w:w="984" w:type="dxa"/>
            <w:tcBorders>
              <w:top w:val="single" w:sz="4" w:space="0" w:color="auto"/>
              <w:lef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9336"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Фольклор</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2.1</w:t>
            </w:r>
          </w:p>
        </w:tc>
        <w:tc>
          <w:tcPr>
            <w:tcW w:w="9336"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Малые жанры: пословицы, поговорки, загадки</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2.2</w:t>
            </w:r>
          </w:p>
        </w:tc>
        <w:tc>
          <w:tcPr>
            <w:tcW w:w="9336"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Сказки народов России и народов мира (не менее трёх)</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933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первой половины XIX в.</w:t>
            </w:r>
          </w:p>
        </w:tc>
      </w:tr>
      <w:tr w:rsidR="004E4561" w:rsidRPr="004E4561" w:rsidTr="009363E7">
        <w:tblPrEx>
          <w:tblCellMar>
            <w:top w:w="0" w:type="dxa"/>
            <w:bottom w:w="0" w:type="dxa"/>
          </w:tblCellMar>
        </w:tblPrEx>
        <w:trPr>
          <w:trHeight w:hRule="exact" w:val="1358"/>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3.1</w:t>
            </w:r>
          </w:p>
        </w:tc>
        <w:tc>
          <w:tcPr>
            <w:tcW w:w="933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И.А. Крылов. Басни (три по выбору). Например, «Волк на псарне», «Листы и Корни», «Свинья под Дубом», «Квартет», «Осёл и Соловей», «Ворона и Лисица»</w:t>
            </w:r>
          </w:p>
        </w:tc>
      </w:tr>
      <w:tr w:rsidR="004E4561" w:rsidRPr="004E4561" w:rsidTr="009363E7">
        <w:tblPrEx>
          <w:tblCellMar>
            <w:top w:w="0" w:type="dxa"/>
            <w:bottom w:w="0" w:type="dxa"/>
          </w:tblCellMar>
        </w:tblPrEx>
        <w:trPr>
          <w:trHeight w:hRule="exact" w:val="902"/>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933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Стихотворения «Зимнее утро», «Зимний вечер», «Няне» и другие по выбору</w:t>
            </w:r>
          </w:p>
        </w:tc>
      </w:tr>
      <w:tr w:rsidR="004E4561" w:rsidRPr="004E4561" w:rsidTr="009363E7">
        <w:tblPrEx>
          <w:tblCellMar>
            <w:top w:w="0" w:type="dxa"/>
            <w:bottom w:w="0" w:type="dxa"/>
          </w:tblCellMar>
        </w:tblPrEx>
        <w:trPr>
          <w:trHeight w:hRule="exact" w:val="480"/>
          <w:jc w:val="center"/>
        </w:trPr>
        <w:tc>
          <w:tcPr>
            <w:tcW w:w="984"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3.3</w:t>
            </w:r>
          </w:p>
        </w:tc>
        <w:tc>
          <w:tcPr>
            <w:tcW w:w="9336"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«Сказка о мёртвой царевне и о семи богатырях»</w:t>
            </w:r>
          </w:p>
        </w:tc>
      </w:tr>
    </w:tbl>
    <w:p w:rsidR="004E4561" w:rsidRPr="004E4561" w:rsidRDefault="004E4561" w:rsidP="004E4561">
      <w:pPr>
        <w:framePr w:w="10320"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03"/>
        <w:gridCol w:w="9350"/>
      </w:tblGrid>
      <w:tr w:rsidR="004E4561" w:rsidRPr="004E4561" w:rsidTr="009363E7">
        <w:tblPrEx>
          <w:tblCellMar>
            <w:top w:w="0" w:type="dxa"/>
            <w:bottom w:w="0" w:type="dxa"/>
          </w:tblCellMar>
        </w:tblPrEx>
        <w:trPr>
          <w:trHeight w:hRule="exact" w:val="470"/>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3.4</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М.Ю. Лермонтов. Стихотворение «Бородино»</w:t>
            </w:r>
          </w:p>
        </w:tc>
      </w:tr>
      <w:tr w:rsidR="004E4561" w:rsidRPr="004E4561" w:rsidTr="009363E7">
        <w:tblPrEx>
          <w:tblCellMar>
            <w:top w:w="0" w:type="dxa"/>
            <w:bottom w:w="0" w:type="dxa"/>
          </w:tblCellMar>
        </w:tblPrEx>
        <w:trPr>
          <w:trHeight w:hRule="exact" w:val="912"/>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3.5</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Н В. Гоголь. Повесть «Ночь перед Рождеством» из сборника «Вечера на хуторе близ Диканьки»</w:t>
            </w:r>
          </w:p>
        </w:tc>
      </w:tr>
      <w:tr w:rsidR="004E4561" w:rsidRPr="004E4561" w:rsidTr="009363E7">
        <w:tblPrEx>
          <w:tblCellMar>
            <w:top w:w="0" w:type="dxa"/>
            <w:bottom w:w="0" w:type="dxa"/>
          </w:tblCellMar>
        </w:tblPrEx>
        <w:trPr>
          <w:trHeight w:hRule="exact" w:val="461"/>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второй половины XIX в.</w:t>
            </w:r>
          </w:p>
        </w:tc>
      </w:tr>
      <w:tr w:rsidR="004E4561" w:rsidRPr="004E4561" w:rsidTr="009363E7">
        <w:tblPrEx>
          <w:tblCellMar>
            <w:top w:w="0" w:type="dxa"/>
            <w:bottom w:w="0" w:type="dxa"/>
          </w:tblCellMar>
        </w:tblPrEx>
        <w:trPr>
          <w:trHeight w:hRule="exact" w:val="461"/>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4.1</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И.С. Тургенев. Рассказ «Муму»</w:t>
            </w:r>
          </w:p>
        </w:tc>
      </w:tr>
      <w:tr w:rsidR="004E4561" w:rsidRPr="004E4561" w:rsidTr="009363E7">
        <w:tblPrEx>
          <w:tblCellMar>
            <w:top w:w="0" w:type="dxa"/>
            <w:bottom w:w="0" w:type="dxa"/>
          </w:tblCellMar>
        </w:tblPrEx>
        <w:trPr>
          <w:trHeight w:hRule="exact" w:val="917"/>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4.2</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Н.А. Некрасов. Стихотворения «Крестьянские дети», «Школьник». Поэма «Мороз, Красный нос» (фрагмент)</w:t>
            </w:r>
          </w:p>
        </w:tc>
      </w:tr>
      <w:tr w:rsidR="004E4561" w:rsidRPr="004E4561" w:rsidTr="009363E7">
        <w:tblPrEx>
          <w:tblCellMar>
            <w:top w:w="0" w:type="dxa"/>
            <w:bottom w:w="0" w:type="dxa"/>
          </w:tblCellMar>
        </w:tblPrEx>
        <w:trPr>
          <w:trHeight w:hRule="exact" w:val="456"/>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4.3</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Л.Н. Толстой. Рассказ «Кавказский пленник»</w:t>
            </w:r>
          </w:p>
        </w:tc>
      </w:tr>
      <w:tr w:rsidR="004E4561" w:rsidRPr="004E4561" w:rsidTr="009363E7">
        <w:tblPrEx>
          <w:tblCellMar>
            <w:top w:w="0" w:type="dxa"/>
            <w:bottom w:w="0" w:type="dxa"/>
          </w:tblCellMar>
        </w:tblPrEx>
        <w:trPr>
          <w:trHeight w:hRule="exact" w:val="461"/>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XIX - XX вв.</w:t>
            </w:r>
          </w:p>
        </w:tc>
      </w:tr>
      <w:tr w:rsidR="004E4561" w:rsidRPr="004E4561" w:rsidTr="009363E7">
        <w:tblPrEx>
          <w:tblCellMar>
            <w:top w:w="0" w:type="dxa"/>
            <w:bottom w:w="0" w:type="dxa"/>
          </w:tblCellMar>
        </w:tblPrEx>
        <w:trPr>
          <w:trHeight w:hRule="exact" w:val="1814"/>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5.1</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Стихотворения отечественных поэтов XIX - XX вв. о родной природе 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4E4561" w:rsidRPr="004E4561" w:rsidTr="009363E7">
        <w:tblPrEx>
          <w:tblCellMar>
            <w:top w:w="0" w:type="dxa"/>
            <w:bottom w:w="0" w:type="dxa"/>
          </w:tblCellMar>
        </w:tblPrEx>
        <w:trPr>
          <w:trHeight w:hRule="exact" w:val="2261"/>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5.2</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w:t>
            </w:r>
          </w:p>
        </w:tc>
      </w:tr>
      <w:tr w:rsidR="004E4561" w:rsidRPr="004E4561" w:rsidTr="009363E7">
        <w:tblPrEx>
          <w:tblCellMar>
            <w:top w:w="0" w:type="dxa"/>
            <w:bottom w:w="0" w:type="dxa"/>
          </w:tblCellMar>
        </w:tblPrEx>
        <w:trPr>
          <w:trHeight w:hRule="exact" w:val="912"/>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5.3</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Произведения отечественной литературы о природе и животных (не менее двух). А.И. Куприн, М.М. Пришвин, К.Г. Паустовский</w:t>
            </w:r>
          </w:p>
        </w:tc>
      </w:tr>
      <w:tr w:rsidR="004E4561" w:rsidRPr="004E4561" w:rsidTr="009363E7">
        <w:tblPrEx>
          <w:tblCellMar>
            <w:top w:w="0" w:type="dxa"/>
            <w:bottom w:w="0" w:type="dxa"/>
          </w:tblCellMar>
        </w:tblPrEx>
        <w:trPr>
          <w:trHeight w:hRule="exact" w:val="456"/>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5.4</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А.П. Платонов. Рассказы (один по выбору). Например, «Корова», «Никита»</w:t>
            </w:r>
          </w:p>
        </w:tc>
      </w:tr>
      <w:tr w:rsidR="004E4561" w:rsidRPr="004E4561" w:rsidTr="009363E7">
        <w:tblPrEx>
          <w:tblCellMar>
            <w:top w:w="0" w:type="dxa"/>
            <w:bottom w:w="0" w:type="dxa"/>
          </w:tblCellMar>
        </w:tblPrEx>
        <w:trPr>
          <w:trHeight w:hRule="exact" w:val="466"/>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5.5</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В.П. Астафьев. Рассказ «</w:t>
            </w:r>
            <w:proofErr w:type="spellStart"/>
            <w:r w:rsidRPr="004E4561">
              <w:rPr>
                <w:rFonts w:ascii="Times New Roman" w:hAnsi="Times New Roman" w:cs="Times New Roman"/>
              </w:rPr>
              <w:t>Васюткино</w:t>
            </w:r>
            <w:proofErr w:type="spellEnd"/>
            <w:r w:rsidRPr="004E4561">
              <w:rPr>
                <w:rFonts w:ascii="Times New Roman" w:hAnsi="Times New Roman" w:cs="Times New Roman"/>
              </w:rPr>
              <w:t xml:space="preserve"> озеро»</w:t>
            </w:r>
          </w:p>
        </w:tc>
      </w:tr>
      <w:tr w:rsidR="004E4561" w:rsidRPr="004E4561" w:rsidTr="009363E7">
        <w:tblPrEx>
          <w:tblCellMar>
            <w:top w:w="0" w:type="dxa"/>
            <w:bottom w:w="0" w:type="dxa"/>
          </w:tblCellMar>
        </w:tblPrEx>
        <w:trPr>
          <w:trHeight w:hRule="exact" w:val="461"/>
          <w:jc w:val="center"/>
        </w:trPr>
        <w:tc>
          <w:tcPr>
            <w:tcW w:w="1003" w:type="dxa"/>
            <w:tcBorders>
              <w:top w:val="single" w:sz="4" w:space="0" w:color="auto"/>
              <w:left w:val="single" w:sz="4" w:space="0" w:color="auto"/>
            </w:tcBorders>
            <w:shd w:val="clear" w:color="auto" w:fill="FFFFFF"/>
            <w:vAlign w:val="center"/>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9350"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XX - начала XXI вв.</w:t>
            </w:r>
          </w:p>
        </w:tc>
      </w:tr>
      <w:tr w:rsidR="004E4561" w:rsidRPr="004E4561" w:rsidTr="009363E7">
        <w:tblPrEx>
          <w:tblCellMar>
            <w:top w:w="0" w:type="dxa"/>
            <w:bottom w:w="0" w:type="dxa"/>
          </w:tblCellMar>
        </w:tblPrEx>
        <w:trPr>
          <w:trHeight w:hRule="exact" w:val="1805"/>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6.1</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4E4561" w:rsidRPr="004E4561" w:rsidTr="009363E7">
        <w:tblPrEx>
          <w:tblCellMar>
            <w:top w:w="0" w:type="dxa"/>
            <w:bottom w:w="0" w:type="dxa"/>
          </w:tblCellMar>
        </w:tblPrEx>
        <w:trPr>
          <w:trHeight w:hRule="exact" w:val="1805"/>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6.2</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w:t>
            </w:r>
            <w:proofErr w:type="spellStart"/>
            <w:r w:rsidRPr="004E4561">
              <w:rPr>
                <w:rFonts w:ascii="Times New Roman" w:hAnsi="Times New Roman" w:cs="Times New Roman"/>
              </w:rPr>
              <w:t>Железникова</w:t>
            </w:r>
            <w:proofErr w:type="spellEnd"/>
            <w:r w:rsidRPr="004E4561">
              <w:rPr>
                <w:rFonts w:ascii="Times New Roman" w:hAnsi="Times New Roman" w:cs="Times New Roman"/>
              </w:rPr>
              <w:t xml:space="preserve">, Ю.Я. Яковлева, Ю.И. Коваля, А.А. </w:t>
            </w:r>
            <w:proofErr w:type="spellStart"/>
            <w:r w:rsidRPr="004E4561">
              <w:rPr>
                <w:rFonts w:ascii="Times New Roman" w:hAnsi="Times New Roman" w:cs="Times New Roman"/>
              </w:rPr>
              <w:t>Лиханова</w:t>
            </w:r>
            <w:proofErr w:type="spellEnd"/>
          </w:p>
        </w:tc>
      </w:tr>
      <w:tr w:rsidR="004E4561" w:rsidRPr="004E4561" w:rsidTr="009363E7">
        <w:tblPrEx>
          <w:tblCellMar>
            <w:top w:w="0" w:type="dxa"/>
            <w:bottom w:w="0" w:type="dxa"/>
          </w:tblCellMar>
        </w:tblPrEx>
        <w:trPr>
          <w:trHeight w:hRule="exact" w:val="480"/>
          <w:jc w:val="center"/>
        </w:trPr>
        <w:tc>
          <w:tcPr>
            <w:tcW w:w="1003"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6.3</w:t>
            </w:r>
          </w:p>
        </w:tc>
        <w:tc>
          <w:tcPr>
            <w:tcW w:w="9350"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Произведения приключенческого жанра отечественных писателей</w:t>
            </w:r>
          </w:p>
        </w:tc>
      </w:tr>
    </w:tbl>
    <w:p w:rsidR="004E4561" w:rsidRPr="004E4561" w:rsidRDefault="004E4561" w:rsidP="004E4561">
      <w:pPr>
        <w:framePr w:w="10354"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79"/>
        <w:gridCol w:w="9350"/>
      </w:tblGrid>
      <w:tr w:rsidR="004E4561" w:rsidRPr="004E4561" w:rsidTr="009363E7">
        <w:tblPrEx>
          <w:tblCellMar>
            <w:top w:w="0" w:type="dxa"/>
            <w:bottom w:w="0" w:type="dxa"/>
          </w:tblCellMar>
        </w:tblPrEx>
        <w:trPr>
          <w:trHeight w:hRule="exact" w:val="922"/>
          <w:jc w:val="center"/>
        </w:trPr>
        <w:tc>
          <w:tcPr>
            <w:tcW w:w="979"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(одно по выбору). Например, К. Булычёв «Девочка, с которой ничего не случится», «Миллион приключений» (главы по выбору)</w:t>
            </w:r>
          </w:p>
        </w:tc>
      </w:tr>
      <w:tr w:rsidR="004E4561" w:rsidRPr="004E4561" w:rsidTr="009363E7">
        <w:tblPrEx>
          <w:tblCellMar>
            <w:top w:w="0" w:type="dxa"/>
            <w:bottom w:w="0" w:type="dxa"/>
          </w:tblCellMar>
        </w:tblPrEx>
        <w:trPr>
          <w:trHeight w:hRule="exact" w:val="461"/>
          <w:jc w:val="center"/>
        </w:trPr>
        <w:tc>
          <w:tcPr>
            <w:tcW w:w="979"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народов Российской Федерации</w:t>
            </w:r>
          </w:p>
        </w:tc>
      </w:tr>
      <w:tr w:rsidR="004E4561" w:rsidRPr="004E4561" w:rsidTr="009363E7">
        <w:tblPrEx>
          <w:tblCellMar>
            <w:top w:w="0" w:type="dxa"/>
            <w:bottom w:w="0" w:type="dxa"/>
          </w:tblCellMar>
        </w:tblPrEx>
        <w:trPr>
          <w:trHeight w:hRule="exact" w:val="912"/>
          <w:jc w:val="center"/>
        </w:trPr>
        <w:tc>
          <w:tcPr>
            <w:tcW w:w="979"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7.1</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Стихотворения (одно по выбору). Р.Г. Гамзатов «Песня соловья»; М. Карим «Эту песню мать мне пела»</w:t>
            </w:r>
          </w:p>
        </w:tc>
      </w:tr>
      <w:tr w:rsidR="004E4561" w:rsidRPr="004E4561" w:rsidTr="009363E7">
        <w:tblPrEx>
          <w:tblCellMar>
            <w:top w:w="0" w:type="dxa"/>
            <w:bottom w:w="0" w:type="dxa"/>
          </w:tblCellMar>
        </w:tblPrEx>
        <w:trPr>
          <w:trHeight w:hRule="exact" w:val="461"/>
          <w:jc w:val="center"/>
        </w:trPr>
        <w:tc>
          <w:tcPr>
            <w:tcW w:w="979" w:type="dxa"/>
            <w:tcBorders>
              <w:top w:val="single" w:sz="4" w:space="0" w:color="auto"/>
              <w:left w:val="single" w:sz="4" w:space="0" w:color="auto"/>
            </w:tcBorders>
            <w:shd w:val="clear" w:color="auto" w:fill="FFFFFF"/>
            <w:vAlign w:val="center"/>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8</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Зарубежная литература</w:t>
            </w:r>
          </w:p>
        </w:tc>
      </w:tr>
      <w:tr w:rsidR="004E4561" w:rsidRPr="004E4561" w:rsidTr="009363E7">
        <w:tblPrEx>
          <w:tblCellMar>
            <w:top w:w="0" w:type="dxa"/>
            <w:bottom w:w="0" w:type="dxa"/>
          </w:tblCellMar>
        </w:tblPrEx>
        <w:trPr>
          <w:trHeight w:hRule="exact" w:val="912"/>
          <w:jc w:val="center"/>
        </w:trPr>
        <w:tc>
          <w:tcPr>
            <w:tcW w:w="979"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8.1</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Х.-К. Андерсен. Сказки (одна по выбору). Например, «Снежная королева», «Соловей»</w:t>
            </w:r>
          </w:p>
        </w:tc>
      </w:tr>
      <w:tr w:rsidR="004E4561" w:rsidRPr="004E4561" w:rsidTr="009363E7">
        <w:tblPrEx>
          <w:tblCellMar>
            <w:top w:w="0" w:type="dxa"/>
            <w:bottom w:w="0" w:type="dxa"/>
          </w:tblCellMar>
        </w:tblPrEx>
        <w:trPr>
          <w:trHeight w:hRule="exact" w:val="1363"/>
          <w:jc w:val="center"/>
        </w:trPr>
        <w:tc>
          <w:tcPr>
            <w:tcW w:w="979"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8.2</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Зарубежная сказочная проза (одно произведение по выбору). Например, Л. Кэрролл «Алиса в Стране Чудес» (главы по выбору), Д. </w:t>
            </w:r>
            <w:proofErr w:type="spellStart"/>
            <w:r w:rsidRPr="004E4561">
              <w:rPr>
                <w:rFonts w:ascii="Times New Roman" w:hAnsi="Times New Roman" w:cs="Times New Roman"/>
              </w:rPr>
              <w:t>Толкин</w:t>
            </w:r>
            <w:proofErr w:type="spellEnd"/>
            <w:r w:rsidRPr="004E4561">
              <w:rPr>
                <w:rFonts w:ascii="Times New Roman" w:hAnsi="Times New Roman" w:cs="Times New Roman"/>
              </w:rPr>
              <w:t xml:space="preserve"> «</w:t>
            </w:r>
            <w:proofErr w:type="spellStart"/>
            <w:r w:rsidRPr="004E4561">
              <w:rPr>
                <w:rFonts w:ascii="Times New Roman" w:hAnsi="Times New Roman" w:cs="Times New Roman"/>
              </w:rPr>
              <w:t>Хоббит</w:t>
            </w:r>
            <w:proofErr w:type="spellEnd"/>
            <w:r w:rsidRPr="004E4561">
              <w:rPr>
                <w:rFonts w:ascii="Times New Roman" w:hAnsi="Times New Roman" w:cs="Times New Roman"/>
              </w:rPr>
              <w:t>, или Туда и обратно» (главы по выбору)</w:t>
            </w:r>
          </w:p>
        </w:tc>
      </w:tr>
      <w:tr w:rsidR="004E4561" w:rsidRPr="004E4561" w:rsidTr="009363E7">
        <w:tblPrEx>
          <w:tblCellMar>
            <w:top w:w="0" w:type="dxa"/>
            <w:bottom w:w="0" w:type="dxa"/>
          </w:tblCellMar>
        </w:tblPrEx>
        <w:trPr>
          <w:trHeight w:hRule="exact" w:val="1814"/>
          <w:jc w:val="center"/>
        </w:trPr>
        <w:tc>
          <w:tcPr>
            <w:tcW w:w="979"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8.3</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Зарубежная проза о детях и подростках (два произведения по выбору). Например, М. Твен «Приключения Тома </w:t>
            </w:r>
            <w:proofErr w:type="spellStart"/>
            <w:r w:rsidRPr="004E4561">
              <w:rPr>
                <w:rFonts w:ascii="Times New Roman" w:hAnsi="Times New Roman" w:cs="Times New Roman"/>
              </w:rPr>
              <w:t>Сойера</w:t>
            </w:r>
            <w:proofErr w:type="spellEnd"/>
            <w:r w:rsidRPr="004E4561">
              <w:rPr>
                <w:rFonts w:ascii="Times New Roman" w:hAnsi="Times New Roman" w:cs="Times New Roman"/>
              </w:rPr>
              <w:t xml:space="preserve">» (главы по выбору), Дж. Лондон «Сказание о </w:t>
            </w:r>
            <w:proofErr w:type="spellStart"/>
            <w:r w:rsidRPr="004E4561">
              <w:rPr>
                <w:rFonts w:ascii="Times New Roman" w:hAnsi="Times New Roman" w:cs="Times New Roman"/>
              </w:rPr>
              <w:t>Кише</w:t>
            </w:r>
            <w:proofErr w:type="spellEnd"/>
            <w:r w:rsidRPr="004E4561">
              <w:rPr>
                <w:rFonts w:ascii="Times New Roman" w:hAnsi="Times New Roman" w:cs="Times New Roman"/>
              </w:rPr>
              <w:t xml:space="preserve">», Р. </w:t>
            </w:r>
            <w:proofErr w:type="spellStart"/>
            <w:r w:rsidRPr="004E4561">
              <w:rPr>
                <w:rFonts w:ascii="Times New Roman" w:hAnsi="Times New Roman" w:cs="Times New Roman"/>
              </w:rPr>
              <w:t>Брэдбери</w:t>
            </w:r>
            <w:proofErr w:type="spellEnd"/>
            <w:r w:rsidRPr="004E4561">
              <w:rPr>
                <w:rFonts w:ascii="Times New Roman" w:hAnsi="Times New Roman" w:cs="Times New Roman"/>
              </w:rPr>
              <w:t>. Рассказы. Например, «Каникулы», «Звук бегущих ног», «Зелёное утро»</w:t>
            </w:r>
          </w:p>
        </w:tc>
      </w:tr>
      <w:tr w:rsidR="004E4561" w:rsidRPr="004E4561" w:rsidTr="009363E7">
        <w:tblPrEx>
          <w:tblCellMar>
            <w:top w:w="0" w:type="dxa"/>
            <w:bottom w:w="0" w:type="dxa"/>
          </w:tblCellMar>
        </w:tblPrEx>
        <w:trPr>
          <w:trHeight w:hRule="exact" w:val="912"/>
          <w:jc w:val="center"/>
        </w:trPr>
        <w:tc>
          <w:tcPr>
            <w:tcW w:w="979"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8.4</w:t>
            </w:r>
          </w:p>
        </w:tc>
        <w:tc>
          <w:tcPr>
            <w:tcW w:w="935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Зарубежная приключенческая проза (два произведения по выбору), например, Р. Стивенсон. «Остров сокровищ», «Чёрная стрела»</w:t>
            </w:r>
          </w:p>
        </w:tc>
      </w:tr>
      <w:tr w:rsidR="004E4561" w:rsidRPr="004E4561" w:rsidTr="009363E7">
        <w:tblPrEx>
          <w:tblCellMar>
            <w:top w:w="0" w:type="dxa"/>
            <w:bottom w:w="0" w:type="dxa"/>
          </w:tblCellMar>
        </w:tblPrEx>
        <w:trPr>
          <w:trHeight w:hRule="exact" w:val="1829"/>
          <w:jc w:val="center"/>
        </w:trPr>
        <w:tc>
          <w:tcPr>
            <w:tcW w:w="979"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8.5</w:t>
            </w:r>
          </w:p>
        </w:tc>
        <w:tc>
          <w:tcPr>
            <w:tcW w:w="9350"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Зарубежная проза о животных (одно-два произведения по выбору). Например, Э. Сетон-Томпсон «Королевская </w:t>
            </w:r>
            <w:proofErr w:type="spellStart"/>
            <w:r w:rsidRPr="004E4561">
              <w:rPr>
                <w:rFonts w:ascii="Times New Roman" w:hAnsi="Times New Roman" w:cs="Times New Roman"/>
              </w:rPr>
              <w:t>аналостанка</w:t>
            </w:r>
            <w:proofErr w:type="spellEnd"/>
            <w:r w:rsidRPr="004E4561">
              <w:rPr>
                <w:rFonts w:ascii="Times New Roman" w:hAnsi="Times New Roman" w:cs="Times New Roman"/>
              </w:rPr>
              <w:t>», Д. Даррелл, «Говорящий свёрток», Дж. Лондон «Белый клык», Дж. Р. Киплинг «</w:t>
            </w:r>
            <w:proofErr w:type="spellStart"/>
            <w:r w:rsidRPr="004E4561">
              <w:rPr>
                <w:rFonts w:ascii="Times New Roman" w:hAnsi="Times New Roman" w:cs="Times New Roman"/>
              </w:rPr>
              <w:t>Маугли</w:t>
            </w:r>
            <w:proofErr w:type="spellEnd"/>
            <w:r w:rsidRPr="004E4561">
              <w:rPr>
                <w:rFonts w:ascii="Times New Roman" w:hAnsi="Times New Roman" w:cs="Times New Roman"/>
              </w:rPr>
              <w:t>», «</w:t>
            </w:r>
            <w:proofErr w:type="spellStart"/>
            <w:r w:rsidRPr="004E4561">
              <w:rPr>
                <w:rFonts w:ascii="Times New Roman" w:hAnsi="Times New Roman" w:cs="Times New Roman"/>
              </w:rPr>
              <w:t>Рикки-Тикки-Тави</w:t>
            </w:r>
            <w:proofErr w:type="spellEnd"/>
            <w:r w:rsidRPr="004E4561">
              <w:rPr>
                <w:rFonts w:ascii="Times New Roman" w:hAnsi="Times New Roman" w:cs="Times New Roman"/>
              </w:rPr>
              <w:t>»</w:t>
            </w:r>
          </w:p>
        </w:tc>
      </w:tr>
    </w:tbl>
    <w:p w:rsidR="004E4561" w:rsidRPr="004E4561" w:rsidRDefault="004E4561" w:rsidP="004E4561">
      <w:pPr>
        <w:pStyle w:val="a6"/>
        <w:framePr w:w="10330" w:wrap="notBeside" w:vAnchor="text" w:hAnchor="text" w:xAlign="center" w:y="1"/>
        <w:shd w:val="clear" w:color="auto" w:fill="auto"/>
        <w:spacing w:line="240" w:lineRule="auto"/>
        <w:jc w:val="both"/>
        <w:rPr>
          <w:sz w:val="24"/>
          <w:szCs w:val="24"/>
        </w:rPr>
      </w:pPr>
      <w:r w:rsidRPr="004E4561">
        <w:rPr>
          <w:sz w:val="24"/>
          <w:szCs w:val="24"/>
        </w:rPr>
        <w:t>Таблица 6.2</w:t>
      </w:r>
    </w:p>
    <w:p w:rsidR="004E4561" w:rsidRPr="004E4561" w:rsidRDefault="004E4561" w:rsidP="004E4561">
      <w:pPr>
        <w:framePr w:w="10330"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t>Проверяемые требования к результатам освоения основной</w:t>
      </w:r>
      <w:r w:rsidRPr="004E4561">
        <w:rPr>
          <w:rFonts w:ascii="Times New Roman" w:hAnsi="Times New Roman" w:cs="Times New Roman"/>
        </w:rPr>
        <w:br/>
        <w:t>образовательной программы (6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8438"/>
      </w:tblGrid>
      <w:tr w:rsidR="004E4561" w:rsidRPr="004E4561" w:rsidTr="009363E7">
        <w:tblPrEx>
          <w:tblCellMar>
            <w:top w:w="0" w:type="dxa"/>
            <w:bottom w:w="0" w:type="dxa"/>
          </w:tblCellMar>
        </w:tblPrEx>
        <w:trPr>
          <w:trHeight w:hRule="exact" w:val="1272"/>
          <w:jc w:val="center"/>
        </w:trPr>
        <w:tc>
          <w:tcPr>
            <w:tcW w:w="1867" w:type="dxa"/>
            <w:tcBorders>
              <w:top w:val="single" w:sz="4" w:space="0" w:color="auto"/>
              <w:left w:val="single" w:sz="4" w:space="0" w:color="auto"/>
            </w:tcBorders>
            <w:shd w:val="clear" w:color="auto" w:fill="FFFFFF"/>
          </w:tcPr>
          <w:p w:rsidR="004E4561" w:rsidRPr="004E4561" w:rsidRDefault="004E4561" w:rsidP="004E4561">
            <w:pPr>
              <w:framePr w:w="10306" w:wrap="notBeside" w:vAnchor="text" w:hAnchor="text" w:xAlign="center" w:y="1"/>
              <w:jc w:val="both"/>
              <w:rPr>
                <w:rFonts w:ascii="Times New Roman" w:hAnsi="Times New Roman" w:cs="Times New Roman"/>
              </w:rPr>
            </w:pPr>
            <w:r w:rsidRPr="004E4561">
              <w:rPr>
                <w:rFonts w:ascii="Times New Roman" w:hAnsi="Times New Roman" w:cs="Times New Roman"/>
              </w:rPr>
              <w:t>Код</w:t>
            </w:r>
          </w:p>
          <w:p w:rsidR="004E4561" w:rsidRPr="004E4561" w:rsidRDefault="004E4561" w:rsidP="004E4561">
            <w:pPr>
              <w:framePr w:w="10306"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проверяемого</w:t>
            </w:r>
          </w:p>
          <w:p w:rsidR="004E4561" w:rsidRPr="004E4561" w:rsidRDefault="004E4561" w:rsidP="004E4561">
            <w:pPr>
              <w:framePr w:w="10306" w:wrap="notBeside" w:vAnchor="text" w:hAnchor="text" w:xAlign="center" w:y="1"/>
              <w:jc w:val="both"/>
              <w:rPr>
                <w:rFonts w:ascii="Times New Roman" w:hAnsi="Times New Roman" w:cs="Times New Roman"/>
              </w:rPr>
            </w:pPr>
            <w:r w:rsidRPr="004E4561">
              <w:rPr>
                <w:rFonts w:ascii="Times New Roman" w:hAnsi="Times New Roman" w:cs="Times New Roman"/>
              </w:rPr>
              <w:t>результата</w:t>
            </w:r>
          </w:p>
        </w:tc>
        <w:tc>
          <w:tcPr>
            <w:tcW w:w="843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06"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4E4561" w:rsidRPr="004E4561" w:rsidTr="009363E7">
        <w:tblPrEx>
          <w:tblCellMar>
            <w:top w:w="0" w:type="dxa"/>
            <w:bottom w:w="0" w:type="dxa"/>
          </w:tblCellMar>
        </w:tblPrEx>
        <w:trPr>
          <w:trHeight w:hRule="exact" w:val="1699"/>
          <w:jc w:val="center"/>
        </w:trPr>
        <w:tc>
          <w:tcPr>
            <w:tcW w:w="1867"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06"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8438"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06"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Обучающийся научится понимать общечеловеческую и </w:t>
            </w:r>
            <w:proofErr w:type="spellStart"/>
            <w:r w:rsidRPr="004E4561">
              <w:rPr>
                <w:rFonts w:ascii="Times New Roman" w:hAnsi="Times New Roman" w:cs="Times New Roman"/>
              </w:rPr>
              <w:t>духовно</w:t>
            </w:r>
            <w:r w:rsidRPr="004E4561">
              <w:rPr>
                <w:rFonts w:ascii="Times New Roman" w:hAnsi="Times New Roman" w:cs="Times New Roman"/>
              </w:rPr>
              <w:softHyphen/>
              <w:t>нравственную</w:t>
            </w:r>
            <w:proofErr w:type="spellEnd"/>
            <w:r w:rsidRPr="004E4561">
              <w:rPr>
                <w:rFonts w:ascii="Times New Roman" w:hAnsi="Times New Roman" w:cs="Times New Roman"/>
              </w:rPr>
              <w:t xml:space="preserve"> ценность литературы, осознавать её роль в воспитании любви к Родине и укреплении единства многонационального народа Российской Федерации</w:t>
            </w:r>
          </w:p>
        </w:tc>
      </w:tr>
    </w:tbl>
    <w:p w:rsidR="004E4561" w:rsidRPr="004E4561" w:rsidRDefault="004E4561" w:rsidP="004E4561">
      <w:pPr>
        <w:framePr w:w="10306"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462"/>
      </w:tblGrid>
      <w:tr w:rsidR="004E4561" w:rsidRPr="004E4561" w:rsidTr="009363E7">
        <w:tblPrEx>
          <w:tblCellMar>
            <w:top w:w="0" w:type="dxa"/>
            <w:bottom w:w="0" w:type="dxa"/>
          </w:tblCellMar>
        </w:tblPrEx>
        <w:trPr>
          <w:trHeight w:hRule="exact" w:val="1277"/>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2</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4E4561" w:rsidRPr="004E4561" w:rsidTr="009363E7">
        <w:tblPrEx>
          <w:tblCellMar>
            <w:top w:w="0" w:type="dxa"/>
            <w:bottom w:w="0" w:type="dxa"/>
          </w:tblCellMar>
        </w:tblPrEx>
        <w:trPr>
          <w:trHeight w:hRule="exact" w:val="1685"/>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4E4561" w:rsidRPr="004E4561" w:rsidTr="009363E7">
        <w:tblPrEx>
          <w:tblCellMar>
            <w:top w:w="0" w:type="dxa"/>
            <w:bottom w:w="0" w:type="dxa"/>
          </w:tblCellMar>
        </w:tblPrEx>
        <w:trPr>
          <w:trHeight w:hRule="exact" w:val="2938"/>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3.1</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4E4561" w:rsidRPr="004E4561" w:rsidTr="009363E7">
        <w:tblPrEx>
          <w:tblCellMar>
            <w:top w:w="0" w:type="dxa"/>
            <w:bottom w:w="0" w:type="dxa"/>
          </w:tblCellMar>
        </w:tblPrEx>
        <w:trPr>
          <w:trHeight w:hRule="exact" w:val="5453"/>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4E4561" w:rsidRPr="004E4561" w:rsidTr="009363E7">
        <w:tblPrEx>
          <w:tblCellMar>
            <w:top w:w="0" w:type="dxa"/>
            <w:bottom w:w="0" w:type="dxa"/>
          </w:tblCellMar>
        </w:tblPrEx>
        <w:trPr>
          <w:trHeight w:hRule="exact" w:val="840"/>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3.3</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выделять в произведениях элементы художественной формы и обнаруживать связи между ними</w:t>
            </w:r>
          </w:p>
        </w:tc>
      </w:tr>
      <w:tr w:rsidR="004E4561" w:rsidRPr="004E4561" w:rsidTr="009363E7">
        <w:tblPrEx>
          <w:tblCellMar>
            <w:top w:w="0" w:type="dxa"/>
            <w:bottom w:w="0" w:type="dxa"/>
          </w:tblCellMar>
        </w:tblPrEx>
        <w:trPr>
          <w:trHeight w:hRule="exact" w:val="1258"/>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3.4</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4E4561" w:rsidRPr="004E4561" w:rsidTr="009363E7">
        <w:tblPrEx>
          <w:tblCellMar>
            <w:top w:w="0" w:type="dxa"/>
            <w:bottom w:w="0" w:type="dxa"/>
          </w:tblCellMar>
        </w:tblPrEx>
        <w:trPr>
          <w:trHeight w:hRule="exact" w:val="864"/>
          <w:jc w:val="center"/>
        </w:trPr>
        <w:tc>
          <w:tcPr>
            <w:tcW w:w="1886"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3.5</w:t>
            </w:r>
          </w:p>
        </w:tc>
        <w:tc>
          <w:tcPr>
            <w:tcW w:w="8462"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с помощью учителя изученные и самостоятельно прочитанные произведения художественной литературы</w:t>
            </w:r>
          </w:p>
        </w:tc>
      </w:tr>
    </w:tbl>
    <w:p w:rsidR="004E4561" w:rsidRPr="004E4561" w:rsidRDefault="004E4561" w:rsidP="004E4561">
      <w:pPr>
        <w:framePr w:w="10349"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8453"/>
      </w:tblGrid>
      <w:tr w:rsidR="004E4561" w:rsidRPr="004E4561" w:rsidTr="009363E7">
        <w:tblPrEx>
          <w:tblCellMar>
            <w:top w:w="0" w:type="dxa"/>
            <w:bottom w:w="0" w:type="dxa"/>
          </w:tblCellMar>
        </w:tblPrEx>
        <w:trPr>
          <w:trHeight w:hRule="exact" w:val="859"/>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 произведениями других видов искусства (живопись, музыка, театр, кино)</w:t>
            </w:r>
          </w:p>
        </w:tc>
      </w:tr>
      <w:tr w:rsidR="004E4561" w:rsidRPr="004E4561" w:rsidTr="009363E7">
        <w:tblPrEx>
          <w:tblCellMar>
            <w:top w:w="0" w:type="dxa"/>
            <w:bottom w:w="0" w:type="dxa"/>
          </w:tblCellMar>
        </w:tblPrEx>
        <w:trPr>
          <w:trHeight w:hRule="exact" w:val="2107"/>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4E4561" w:rsidRPr="004E4561" w:rsidTr="009363E7">
        <w:tblPrEx>
          <w:tblCellMar>
            <w:top w:w="0" w:type="dxa"/>
            <w:bottom w:w="0" w:type="dxa"/>
          </w:tblCellMar>
        </w:tblPrEx>
        <w:trPr>
          <w:trHeight w:hRule="exact" w:val="1680"/>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4E4561" w:rsidRPr="004E4561" w:rsidTr="009363E7">
        <w:tblPrEx>
          <w:tblCellMar>
            <w:top w:w="0" w:type="dxa"/>
            <w:bottom w:w="0" w:type="dxa"/>
          </w:tblCellMar>
        </w:tblPrEx>
        <w:trPr>
          <w:trHeight w:hRule="exact" w:val="845"/>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участвовать в беседе и диалоге о прочитанном произведении, давать аргументированную оценку прочитанному</w:t>
            </w:r>
          </w:p>
        </w:tc>
      </w:tr>
      <w:tr w:rsidR="004E4561" w:rsidRPr="004E4561" w:rsidTr="009363E7">
        <w:tblPrEx>
          <w:tblCellMar>
            <w:top w:w="0" w:type="dxa"/>
            <w:bottom w:w="0" w:type="dxa"/>
          </w:tblCellMar>
        </w:tblPrEx>
        <w:trPr>
          <w:trHeight w:hRule="exact" w:val="1685"/>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4E4561" w:rsidRPr="004E4561" w:rsidTr="009363E7">
        <w:tblPrEx>
          <w:tblCellMar>
            <w:top w:w="0" w:type="dxa"/>
            <w:bottom w:w="0" w:type="dxa"/>
          </w:tblCellMar>
        </w:tblPrEx>
        <w:trPr>
          <w:trHeight w:hRule="exact" w:val="1685"/>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8</w:t>
            </w:r>
          </w:p>
        </w:tc>
        <w:tc>
          <w:tcPr>
            <w:tcW w:w="8453"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E4561" w:rsidRPr="004E4561" w:rsidTr="009363E7">
        <w:tblPrEx>
          <w:tblCellMar>
            <w:top w:w="0" w:type="dxa"/>
            <w:bottom w:w="0" w:type="dxa"/>
          </w:tblCellMar>
        </w:tblPrEx>
        <w:trPr>
          <w:trHeight w:hRule="exact" w:val="1685"/>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9</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4E4561" w:rsidRPr="004E4561" w:rsidTr="009363E7">
        <w:tblPrEx>
          <w:tblCellMar>
            <w:top w:w="0" w:type="dxa"/>
            <w:bottom w:w="0" w:type="dxa"/>
          </w:tblCellMar>
        </w:tblPrEx>
        <w:trPr>
          <w:trHeight w:hRule="exact" w:val="1258"/>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10</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4E4561" w:rsidRPr="004E4561" w:rsidTr="009363E7">
        <w:tblPrEx>
          <w:tblCellMar>
            <w:top w:w="0" w:type="dxa"/>
            <w:bottom w:w="0" w:type="dxa"/>
          </w:tblCellMar>
        </w:tblPrEx>
        <w:trPr>
          <w:trHeight w:hRule="exact" w:val="1262"/>
          <w:jc w:val="center"/>
        </w:trPr>
        <w:tc>
          <w:tcPr>
            <w:tcW w:w="190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11</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4E4561" w:rsidRPr="004E4561" w:rsidTr="009363E7">
        <w:tblPrEx>
          <w:tblCellMar>
            <w:top w:w="0" w:type="dxa"/>
            <w:bottom w:w="0" w:type="dxa"/>
          </w:tblCellMar>
        </w:tblPrEx>
        <w:trPr>
          <w:trHeight w:hRule="exact" w:val="1378"/>
          <w:jc w:val="center"/>
        </w:trPr>
        <w:tc>
          <w:tcPr>
            <w:tcW w:w="1906"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12</w:t>
            </w:r>
          </w:p>
        </w:tc>
        <w:tc>
          <w:tcPr>
            <w:tcW w:w="8453" w:type="dxa"/>
            <w:tcBorders>
              <w:top w:val="single" w:sz="4" w:space="0" w:color="auto"/>
              <w:left w:val="single" w:sz="4" w:space="0" w:color="auto"/>
              <w:bottom w:val="single" w:sz="4" w:space="0" w:color="auto"/>
              <w:righ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w:t>
            </w:r>
          </w:p>
        </w:tc>
      </w:tr>
    </w:tbl>
    <w:p w:rsidR="004E4561" w:rsidRPr="004E4561" w:rsidRDefault="004E4561" w:rsidP="004E4561">
      <w:pPr>
        <w:framePr w:w="10358"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sectPr w:rsidR="004E4561" w:rsidRPr="004E4561">
          <w:headerReference w:type="even" r:id="rId4"/>
          <w:headerReference w:type="default" r:id="rId5"/>
          <w:footerReference w:type="even" r:id="rId6"/>
          <w:footerReference w:type="default" r:id="rId7"/>
          <w:headerReference w:type="first" r:id="rId8"/>
          <w:footerReference w:type="first" r:id="rId9"/>
          <w:pgSz w:w="11900" w:h="16840"/>
          <w:pgMar w:top="173" w:right="278" w:bottom="120" w:left="462" w:header="0" w:footer="3" w:gutter="0"/>
          <w:cols w:space="720"/>
          <w:noEndnote/>
          <w:titlePg/>
          <w:docGrid w:linePitch="360"/>
        </w:sect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sectPr w:rsidR="004E4561" w:rsidRPr="004E4561">
          <w:pgSz w:w="11900" w:h="16840"/>
          <w:pgMar w:top="850" w:right="0" w:bottom="716" w:left="0" w:header="0" w:footer="3" w:gutter="0"/>
          <w:cols w:space="720"/>
          <w:noEndnote/>
          <w:docGrid w:linePitch="360"/>
        </w:sectPr>
      </w:pPr>
    </w:p>
    <w:p w:rsidR="004E4561" w:rsidRPr="004E4561" w:rsidRDefault="004E4561" w:rsidP="004E4561">
      <w:pPr>
        <w:jc w:val="both"/>
        <w:rPr>
          <w:rFonts w:ascii="Times New Roman" w:hAnsi="Times New Roman" w:cs="Times New Roman"/>
        </w:rPr>
      </w:pPr>
      <w:r w:rsidRPr="004E4561">
        <w:rPr>
          <w:rFonts w:ascii="Times New Roman" w:hAnsi="Times New Roman" w:cs="Times New Roman"/>
          <w:noProof/>
          <w:lang w:bidi="ar-SA"/>
        </w:rPr>
        <w:lastRenderedPageBreak/>
        <mc:AlternateContent>
          <mc:Choice Requires="wps">
            <w:drawing>
              <wp:anchor distT="0" distB="0" distL="63500" distR="63500" simplePos="0" relativeHeight="251659264" behindDoc="0" locked="0" layoutInCell="1" allowOverlap="1">
                <wp:simplePos x="0" y="0"/>
                <wp:positionH relativeFrom="margin">
                  <wp:posOffset>1271270</wp:posOffset>
                </wp:positionH>
                <wp:positionV relativeFrom="paragraph">
                  <wp:posOffset>1270</wp:posOffset>
                </wp:positionV>
                <wp:extent cx="5233670" cy="574040"/>
                <wp:effectExtent l="0" t="127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67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61" w:rsidRDefault="004E4561" w:rsidP="004E4561">
                            <w:pPr>
                              <w:pBdr>
                                <w:top w:val="single" w:sz="4" w:space="1" w:color="auto"/>
                                <w:left w:val="single" w:sz="4" w:space="4" w:color="auto"/>
                                <w:bottom w:val="single" w:sz="4" w:space="1" w:color="auto"/>
                                <w:right w:val="single" w:sz="4" w:space="4" w:color="auto"/>
                              </w:pBdr>
                              <w:spacing w:line="422" w:lineRule="exact"/>
                              <w:jc w:val="both"/>
                            </w:pPr>
                            <w:r>
                              <w:rPr>
                                <w:rStyle w:val="2Exact"/>
                                <w:rFonts w:eastAsia="Arial Unicode MS"/>
                              </w:rPr>
                              <w:t>в том числе из числа верифицированных электронных ресурсов, включённых в федеральный перечень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100.1pt;margin-top:.1pt;width:412.1pt;height:45.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" filled="f" stroked="f">
                <v:textbox style="mso-fit-shape-to-text:t" inset="0,0,0,0">
                  <w:txbxContent>
                    <w:p w:rsidR="004E4561" w:rsidRDefault="004E4561" w:rsidP="004E4561">
                      <w:pPr>
                        <w:pBdr>
                          <w:top w:val="single" w:sz="4" w:space="1" w:color="auto"/>
                          <w:left w:val="single" w:sz="4" w:space="4" w:color="auto"/>
                          <w:bottom w:val="single" w:sz="4" w:space="1" w:color="auto"/>
                          <w:right w:val="single" w:sz="4" w:space="4" w:color="auto"/>
                        </w:pBdr>
                        <w:spacing w:line="422" w:lineRule="exact"/>
                        <w:jc w:val="both"/>
                      </w:pPr>
                      <w:r>
                        <w:rPr>
                          <w:rStyle w:val="2Exact"/>
                          <w:rFonts w:eastAsia="Arial Unicode MS"/>
                        </w:rPr>
                        <w:t>в том числе из числа верифицированных электронных ресурсов, включённых в федеральный перечень</w:t>
                      </w:r>
                    </w:p>
                  </w:txbxContent>
                </v:textbox>
                <w10:wrap anchorx="margin"/>
              </v:shape>
            </w:pict>
          </mc:Fallback>
        </mc:AlternateContent>
      </w:r>
      <w:r w:rsidRPr="004E4561">
        <w:rPr>
          <w:rFonts w:ascii="Times New Roman" w:hAnsi="Times New Roman" w:cs="Times New Roman"/>
          <w:noProof/>
          <w:lang w:bidi="ar-SA"/>
        </w:rPr>
        <mc:AlternateContent>
          <mc:Choice Requires="wps">
            <w:drawing>
              <wp:anchor distT="0" distB="0" distL="63500" distR="63500" simplePos="0" relativeHeight="251660288" behindDoc="0" locked="0" layoutInCell="1" allowOverlap="1">
                <wp:simplePos x="0" y="0"/>
                <wp:positionH relativeFrom="margin">
                  <wp:posOffset>1603375</wp:posOffset>
                </wp:positionH>
                <wp:positionV relativeFrom="paragraph">
                  <wp:posOffset>1171575</wp:posOffset>
                </wp:positionV>
                <wp:extent cx="4965065" cy="177800"/>
                <wp:effectExtent l="0" t="0" r="63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61" w:rsidRDefault="004E4561" w:rsidP="004E4561">
                            <w:pPr>
                              <w:spacing w:line="280" w:lineRule="exact"/>
                            </w:pPr>
                            <w:r>
                              <w:rPr>
                                <w:rStyle w:val="2Exact"/>
                                <w:rFonts w:eastAsia="Arial Unicode MS"/>
                              </w:rPr>
                              <w:t>Проверяемые элементы содержания (6 класс)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126.25pt;margin-top:92.25pt;width:390.95pt;height:1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" filled="f" stroked="f">
                <v:textbox style="mso-fit-shape-to-text:t" inset="0,0,0,0">
                  <w:txbxContent>
                    <w:p w:rsidR="004E4561" w:rsidRDefault="004E4561" w:rsidP="004E4561">
                      <w:pPr>
                        <w:spacing w:line="280" w:lineRule="exact"/>
                      </w:pPr>
                      <w:r>
                        <w:rPr>
                          <w:rStyle w:val="2Exact"/>
                          <w:rFonts w:eastAsia="Arial Unicode MS"/>
                        </w:rPr>
                        <w:t>Проверяемые элементы содержания (6 класс)</w:t>
                      </w:r>
                    </w:p>
                  </w:txbxContent>
                </v:textbox>
                <w10:wrap anchorx="margin"/>
              </v:shape>
            </w:pict>
          </mc:Fallback>
        </mc:AlternateContent>
      </w:r>
      <w:r w:rsidRPr="004E4561">
        <w:rPr>
          <w:rFonts w:ascii="Times New Roman" w:hAnsi="Times New Roman" w:cs="Times New Roman"/>
          <w:noProof/>
          <w:lang w:bidi="ar-SA"/>
        </w:rPr>
        <mc:AlternateContent>
          <mc:Choice Requires="wps">
            <w:drawing>
              <wp:anchor distT="0" distB="0" distL="63500" distR="63500" simplePos="0" relativeHeight="251661312" behindDoc="0" locked="0" layoutInCell="1" allowOverlap="1">
                <wp:simplePos x="0" y="0"/>
                <wp:positionH relativeFrom="margin">
                  <wp:posOffset>635</wp:posOffset>
                </wp:positionH>
                <wp:positionV relativeFrom="paragraph">
                  <wp:posOffset>890270</wp:posOffset>
                </wp:positionV>
                <wp:extent cx="6571615" cy="8034655"/>
                <wp:effectExtent l="3810" t="444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803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61" w:rsidRDefault="004E4561" w:rsidP="004E4561">
                            <w:pPr>
                              <w:pStyle w:val="a6"/>
                              <w:shd w:val="clear" w:color="auto" w:fill="auto"/>
                              <w:spacing w:line="280" w:lineRule="exact"/>
                            </w:pPr>
                            <w:r>
                              <w:rPr>
                                <w:rStyle w:val="Exact"/>
                              </w:rPr>
                              <w:t>Таблица 6.3</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9504"/>
                            </w:tblGrid>
                            <w:tr w:rsidR="004E4561">
                              <w:tblPrEx>
                                <w:tblCellMar>
                                  <w:top w:w="0" w:type="dxa"/>
                                  <w:bottom w:w="0" w:type="dxa"/>
                                </w:tblCellMar>
                              </w:tblPrEx>
                              <w:trPr>
                                <w:trHeight w:hRule="exact" w:val="475"/>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left="300"/>
                                  </w:pPr>
                                  <w:r>
                                    <w:t>Код</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center"/>
                                  </w:pPr>
                                  <w:r>
                                    <w:t>Проверяемый элемент содержания</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vAlign w:val="center"/>
                                </w:tcPr>
                                <w:p w:rsidR="004E4561" w:rsidRDefault="004E4561">
                                  <w:pPr>
                                    <w:spacing w:line="280" w:lineRule="exact"/>
                                    <w:ind w:right="280"/>
                                    <w:jc w:val="right"/>
                                  </w:pPr>
                                  <w:r>
                                    <w:t>1</w:t>
                                  </w:r>
                                </w:p>
                              </w:tc>
                              <w:tc>
                                <w:tcPr>
                                  <w:tcW w:w="9504" w:type="dxa"/>
                                  <w:tcBorders>
                                    <w:top w:val="single" w:sz="4" w:space="0" w:color="auto"/>
                                    <w:left w:val="single" w:sz="4" w:space="0" w:color="auto"/>
                                    <w:right w:val="single" w:sz="4" w:space="0" w:color="auto"/>
                                  </w:tcBorders>
                                  <w:shd w:val="clear" w:color="auto" w:fill="FFFFFF"/>
                                  <w:vAlign w:val="center"/>
                                </w:tcPr>
                                <w:p w:rsidR="004E4561" w:rsidRDefault="004E4561">
                                  <w:pPr>
                                    <w:spacing w:line="280" w:lineRule="exact"/>
                                    <w:jc w:val="both"/>
                                  </w:pPr>
                                  <w:r>
                                    <w:t>Античная литература</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vAlign w:val="center"/>
                                </w:tcPr>
                                <w:p w:rsidR="004E4561" w:rsidRDefault="004E4561">
                                  <w:pPr>
                                    <w:spacing w:line="280" w:lineRule="exact"/>
                                    <w:ind w:left="300"/>
                                  </w:pPr>
                                  <w:r>
                                    <w:t>1.1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Гомер. Поэмы. «Илиада», «Одиссея» (фрагменты)</w:t>
                                  </w:r>
                                </w:p>
                              </w:tc>
                            </w:tr>
                            <w:tr w:rsidR="004E4561">
                              <w:tblPrEx>
                                <w:tblCellMar>
                                  <w:top w:w="0" w:type="dxa"/>
                                  <w:bottom w:w="0" w:type="dxa"/>
                                </w:tblCellMar>
                              </w:tblPrEx>
                              <w:trPr>
                                <w:trHeight w:hRule="exact" w:val="456"/>
                                <w:jc w:val="center"/>
                              </w:trPr>
                              <w:tc>
                                <w:tcPr>
                                  <w:tcW w:w="845" w:type="dxa"/>
                                  <w:tcBorders>
                                    <w:top w:val="single" w:sz="4" w:space="0" w:color="auto"/>
                                    <w:left w:val="single" w:sz="4" w:space="0" w:color="auto"/>
                                  </w:tcBorders>
                                  <w:shd w:val="clear" w:color="auto" w:fill="FFFFFF"/>
                                  <w:vAlign w:val="center"/>
                                </w:tcPr>
                                <w:p w:rsidR="004E4561" w:rsidRDefault="004E4561">
                                  <w:pPr>
                                    <w:spacing w:line="280" w:lineRule="exact"/>
                                    <w:ind w:right="280"/>
                                    <w:jc w:val="right"/>
                                  </w:pPr>
                                  <w:r>
                                    <w:t>2</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Фольклор</w:t>
                                  </w:r>
                                </w:p>
                              </w:tc>
                            </w:tr>
                            <w:tr w:rsidR="004E4561">
                              <w:tblPrEx>
                                <w:tblCellMar>
                                  <w:top w:w="0" w:type="dxa"/>
                                  <w:bottom w:w="0" w:type="dxa"/>
                                </w:tblCellMar>
                              </w:tblPrEx>
                              <w:trPr>
                                <w:trHeight w:hRule="exact" w:val="912"/>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left="300"/>
                                  </w:pPr>
                                  <w:r>
                                    <w:t>2.1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Русские былины (не менее двух). Например, «Илья Муромец и Соловей- разбойник», «Садко»</w:t>
                                  </w:r>
                                </w:p>
                              </w:tc>
                            </w:tr>
                            <w:tr w:rsidR="004E4561">
                              <w:tblPrEx>
                                <w:tblCellMar>
                                  <w:top w:w="0" w:type="dxa"/>
                                  <w:bottom w:w="0" w:type="dxa"/>
                                </w:tblCellMar>
                              </w:tblPrEx>
                              <w:trPr>
                                <w:trHeight w:hRule="exact" w:val="1814"/>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left="300"/>
                                  </w:pPr>
                                  <w:r>
                                    <w:t>2.2</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t>мати</w:t>
                                  </w:r>
                                  <w:proofErr w:type="spellEnd"/>
                                  <w:r>
                                    <w:t xml:space="preserve"> зеленая дубровушка...». «Песнь о Роланде» (фрагменты), «Песнь о </w:t>
                                  </w:r>
                                  <w:proofErr w:type="spellStart"/>
                                  <w:r>
                                    <w:t>Нибелунгах</w:t>
                                  </w:r>
                                  <w:proofErr w:type="spellEnd"/>
                                  <w:r>
                                    <w:t>» (фрагменты)</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3</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Древнерусская литература</w:t>
                                  </w:r>
                                </w:p>
                              </w:tc>
                            </w:tr>
                            <w:tr w:rsidR="004E4561">
                              <w:tblPrEx>
                                <w:tblCellMar>
                                  <w:top w:w="0" w:type="dxa"/>
                                  <w:bottom w:w="0" w:type="dxa"/>
                                </w:tblCellMar>
                              </w:tblPrEx>
                              <w:trPr>
                                <w:trHeight w:hRule="exact" w:val="1358"/>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3.1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Литература первой половины XIX в.</w:t>
                                  </w:r>
                                </w:p>
                              </w:tc>
                            </w:tr>
                            <w:tr w:rsidR="004E4561">
                              <w:tblPrEx>
                                <w:tblCellMar>
                                  <w:top w:w="0" w:type="dxa"/>
                                  <w:bottom w:w="0" w:type="dxa"/>
                                </w:tblCellMar>
                              </w:tblPrEx>
                              <w:trPr>
                                <w:trHeight w:hRule="exact" w:val="912"/>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51" w:lineRule="exact"/>
                                    <w:jc w:val="both"/>
                                  </w:pPr>
                                  <w:r>
                                    <w:t>А.С. Пушкин. Стихотворения (не менее трёх). Например, «Песнь о вещем Олеге», «Зимняя дорога», «Узник», «Туча» и другие.</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4.2</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А.С. Пушкин. Роман «Дубровский»</w:t>
                                  </w:r>
                                </w:p>
                              </w:tc>
                            </w:tr>
                            <w:tr w:rsidR="004E4561">
                              <w:tblPrEx>
                                <w:tblCellMar>
                                  <w:top w:w="0" w:type="dxa"/>
                                  <w:bottom w:w="0" w:type="dxa"/>
                                </w:tblCellMar>
                              </w:tblPrEx>
                              <w:trPr>
                                <w:trHeight w:hRule="exact" w:val="907"/>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4.3</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М.Ю. Лермонтов. Стихотворения (не менее трёх). Например, «Три пальмы», «Листок», «Утёс»</w:t>
                                  </w:r>
                                </w:p>
                              </w:tc>
                            </w:tr>
                            <w:tr w:rsidR="004E4561">
                              <w:tblPrEx>
                                <w:tblCellMar>
                                  <w:top w:w="0" w:type="dxa"/>
                                  <w:bottom w:w="0" w:type="dxa"/>
                                </w:tblCellMar>
                              </w:tblPrEx>
                              <w:trPr>
                                <w:trHeight w:hRule="exact" w:val="907"/>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4.4</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2" w:lineRule="exact"/>
                                    <w:jc w:val="both"/>
                                  </w:pPr>
                                  <w:r>
                                    <w:t>А.В. Кольцов. Стихотворения (не менее двух). Например, «Косарь», «Соловей»</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5</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Литература второй половины XIX в.</w:t>
                                  </w:r>
                                </w:p>
                              </w:tc>
                            </w:tr>
                            <w:tr w:rsidR="004E4561">
                              <w:tblPrEx>
                                <w:tblCellMar>
                                  <w:top w:w="0" w:type="dxa"/>
                                  <w:bottom w:w="0" w:type="dxa"/>
                                </w:tblCellMar>
                              </w:tblPrEx>
                              <w:trPr>
                                <w:trHeight w:hRule="exact" w:val="907"/>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5.1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Ф.И. Тютчев. Стихотворения (не менее двух). Например, «Есть в осени первоначальной...», «С поляны коршун поднялся...»</w:t>
                                  </w:r>
                                </w:p>
                              </w:tc>
                            </w:tr>
                            <w:tr w:rsidR="004E4561">
                              <w:tblPrEx>
                                <w:tblCellMar>
                                  <w:top w:w="0" w:type="dxa"/>
                                  <w:bottom w:w="0" w:type="dxa"/>
                                </w:tblCellMar>
                              </w:tblPrEx>
                              <w:trPr>
                                <w:trHeight w:hRule="exact" w:val="926"/>
                                <w:jc w:val="center"/>
                              </w:trPr>
                              <w:tc>
                                <w:tcPr>
                                  <w:tcW w:w="845" w:type="dxa"/>
                                  <w:tcBorders>
                                    <w:top w:val="single" w:sz="4" w:space="0" w:color="auto"/>
                                    <w:left w:val="single" w:sz="4" w:space="0" w:color="auto"/>
                                    <w:bottom w:val="single" w:sz="4" w:space="0" w:color="auto"/>
                                  </w:tcBorders>
                                  <w:shd w:val="clear" w:color="auto" w:fill="FFFFFF"/>
                                </w:tcPr>
                                <w:p w:rsidR="004E4561" w:rsidRDefault="004E4561">
                                  <w:pPr>
                                    <w:spacing w:line="280" w:lineRule="exact"/>
                                    <w:ind w:right="280"/>
                                    <w:jc w:val="right"/>
                                  </w:pPr>
                                  <w:r>
                                    <w:t>5.2</w:t>
                                  </w:r>
                                </w:p>
                              </w:tc>
                              <w:tc>
                                <w:tcPr>
                                  <w:tcW w:w="9504" w:type="dxa"/>
                                  <w:tcBorders>
                                    <w:top w:val="single" w:sz="4" w:space="0" w:color="auto"/>
                                    <w:left w:val="single" w:sz="4" w:space="0" w:color="auto"/>
                                    <w:bottom w:val="single" w:sz="4" w:space="0" w:color="auto"/>
                                    <w:right w:val="single" w:sz="4" w:space="0" w:color="auto"/>
                                  </w:tcBorders>
                                  <w:shd w:val="clear" w:color="auto" w:fill="FFFFFF"/>
                                </w:tcPr>
                                <w:p w:rsidR="004E4561" w:rsidRDefault="004E4561">
                                  <w:pPr>
                                    <w:spacing w:line="451" w:lineRule="exact"/>
                                    <w:jc w:val="both"/>
                                  </w:pPr>
                                  <w:r>
                                    <w:t>А.А. Фет. Стихотворения (не менее двух). Например, «Учись у них - у дуба, у берёзы...», «Я пришёл к тебе с приветом...»</w:t>
                                  </w:r>
                                </w:p>
                              </w:tc>
                            </w:tr>
                          </w:tbl>
                          <w:p w:rsidR="004E4561" w:rsidRDefault="004E4561" w:rsidP="004E456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left:0;text-align:left;margin-left:.05pt;margin-top:70.1pt;width:517.45pt;height:632.6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" filled="f" stroked="f">
                <v:textbox style="mso-fit-shape-to-text:t" inset="0,0,0,0">
                  <w:txbxContent>
                    <w:p w:rsidR="004E4561" w:rsidRDefault="004E4561" w:rsidP="004E4561">
                      <w:pPr>
                        <w:pStyle w:val="a6"/>
                        <w:shd w:val="clear" w:color="auto" w:fill="auto"/>
                        <w:spacing w:line="280" w:lineRule="exact"/>
                      </w:pPr>
                      <w:r>
                        <w:rPr>
                          <w:rStyle w:val="Exact"/>
                        </w:rPr>
                        <w:t>Таблица 6.3</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5"/>
                        <w:gridCol w:w="9504"/>
                      </w:tblGrid>
                      <w:tr w:rsidR="004E4561">
                        <w:tblPrEx>
                          <w:tblCellMar>
                            <w:top w:w="0" w:type="dxa"/>
                            <w:bottom w:w="0" w:type="dxa"/>
                          </w:tblCellMar>
                        </w:tblPrEx>
                        <w:trPr>
                          <w:trHeight w:hRule="exact" w:val="475"/>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left="300"/>
                            </w:pPr>
                            <w:r>
                              <w:t>Код</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center"/>
                            </w:pPr>
                            <w:r>
                              <w:t>Проверяемый элемент содержания</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vAlign w:val="center"/>
                          </w:tcPr>
                          <w:p w:rsidR="004E4561" w:rsidRDefault="004E4561">
                            <w:pPr>
                              <w:spacing w:line="280" w:lineRule="exact"/>
                              <w:ind w:right="280"/>
                              <w:jc w:val="right"/>
                            </w:pPr>
                            <w:r>
                              <w:t>1</w:t>
                            </w:r>
                          </w:p>
                        </w:tc>
                        <w:tc>
                          <w:tcPr>
                            <w:tcW w:w="9504" w:type="dxa"/>
                            <w:tcBorders>
                              <w:top w:val="single" w:sz="4" w:space="0" w:color="auto"/>
                              <w:left w:val="single" w:sz="4" w:space="0" w:color="auto"/>
                              <w:right w:val="single" w:sz="4" w:space="0" w:color="auto"/>
                            </w:tcBorders>
                            <w:shd w:val="clear" w:color="auto" w:fill="FFFFFF"/>
                            <w:vAlign w:val="center"/>
                          </w:tcPr>
                          <w:p w:rsidR="004E4561" w:rsidRDefault="004E4561">
                            <w:pPr>
                              <w:spacing w:line="280" w:lineRule="exact"/>
                              <w:jc w:val="both"/>
                            </w:pPr>
                            <w:r>
                              <w:t>Античная литература</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vAlign w:val="center"/>
                          </w:tcPr>
                          <w:p w:rsidR="004E4561" w:rsidRDefault="004E4561">
                            <w:pPr>
                              <w:spacing w:line="280" w:lineRule="exact"/>
                              <w:ind w:left="300"/>
                            </w:pPr>
                            <w:r>
                              <w:t>1.1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Гомер. Поэмы. «Илиада», «Одиссея» (фрагменты)</w:t>
                            </w:r>
                          </w:p>
                        </w:tc>
                      </w:tr>
                      <w:tr w:rsidR="004E4561">
                        <w:tblPrEx>
                          <w:tblCellMar>
                            <w:top w:w="0" w:type="dxa"/>
                            <w:bottom w:w="0" w:type="dxa"/>
                          </w:tblCellMar>
                        </w:tblPrEx>
                        <w:trPr>
                          <w:trHeight w:hRule="exact" w:val="456"/>
                          <w:jc w:val="center"/>
                        </w:trPr>
                        <w:tc>
                          <w:tcPr>
                            <w:tcW w:w="845" w:type="dxa"/>
                            <w:tcBorders>
                              <w:top w:val="single" w:sz="4" w:space="0" w:color="auto"/>
                              <w:left w:val="single" w:sz="4" w:space="0" w:color="auto"/>
                            </w:tcBorders>
                            <w:shd w:val="clear" w:color="auto" w:fill="FFFFFF"/>
                            <w:vAlign w:val="center"/>
                          </w:tcPr>
                          <w:p w:rsidR="004E4561" w:rsidRDefault="004E4561">
                            <w:pPr>
                              <w:spacing w:line="280" w:lineRule="exact"/>
                              <w:ind w:right="280"/>
                              <w:jc w:val="right"/>
                            </w:pPr>
                            <w:r>
                              <w:t>2</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Фольклор</w:t>
                            </w:r>
                          </w:p>
                        </w:tc>
                      </w:tr>
                      <w:tr w:rsidR="004E4561">
                        <w:tblPrEx>
                          <w:tblCellMar>
                            <w:top w:w="0" w:type="dxa"/>
                            <w:bottom w:w="0" w:type="dxa"/>
                          </w:tblCellMar>
                        </w:tblPrEx>
                        <w:trPr>
                          <w:trHeight w:hRule="exact" w:val="912"/>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left="300"/>
                            </w:pPr>
                            <w:r>
                              <w:t>2.1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Русские былины (не менее двух). Например, «Илья Муромец и Соловей- разбойник», «Садко»</w:t>
                            </w:r>
                          </w:p>
                        </w:tc>
                      </w:tr>
                      <w:tr w:rsidR="004E4561">
                        <w:tblPrEx>
                          <w:tblCellMar>
                            <w:top w:w="0" w:type="dxa"/>
                            <w:bottom w:w="0" w:type="dxa"/>
                          </w:tblCellMar>
                        </w:tblPrEx>
                        <w:trPr>
                          <w:trHeight w:hRule="exact" w:val="1814"/>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left="300"/>
                            </w:pPr>
                            <w:r>
                              <w:t>2.2</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t>мати</w:t>
                            </w:r>
                            <w:proofErr w:type="spellEnd"/>
                            <w:r>
                              <w:t xml:space="preserve"> зеленая дубровушка...». «Песнь о Роланде» (фрагменты), «Песнь о </w:t>
                            </w:r>
                            <w:proofErr w:type="spellStart"/>
                            <w:r>
                              <w:t>Нибелунгах</w:t>
                            </w:r>
                            <w:proofErr w:type="spellEnd"/>
                            <w:r>
                              <w:t>» (фрагменты)</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3</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Древнерусская литература</w:t>
                            </w:r>
                          </w:p>
                        </w:tc>
                      </w:tr>
                      <w:tr w:rsidR="004E4561">
                        <w:tblPrEx>
                          <w:tblCellMar>
                            <w:top w:w="0" w:type="dxa"/>
                            <w:bottom w:w="0" w:type="dxa"/>
                          </w:tblCellMar>
                        </w:tblPrEx>
                        <w:trPr>
                          <w:trHeight w:hRule="exact" w:val="1358"/>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3.1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Литература первой половины XIX в.</w:t>
                            </w:r>
                          </w:p>
                        </w:tc>
                      </w:tr>
                      <w:tr w:rsidR="004E4561">
                        <w:tblPrEx>
                          <w:tblCellMar>
                            <w:top w:w="0" w:type="dxa"/>
                            <w:bottom w:w="0" w:type="dxa"/>
                          </w:tblCellMar>
                        </w:tblPrEx>
                        <w:trPr>
                          <w:trHeight w:hRule="exact" w:val="912"/>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51" w:lineRule="exact"/>
                              <w:jc w:val="both"/>
                            </w:pPr>
                            <w:r>
                              <w:t>А.С. Пушкин. Стихотворения (не менее трёх). Например, «Песнь о вещем Олеге», «Зимняя дорога», «Узник», «Туча» и другие.</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4.2</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А.С. Пушкин. Роман «Дубровский»</w:t>
                            </w:r>
                          </w:p>
                        </w:tc>
                      </w:tr>
                      <w:tr w:rsidR="004E4561">
                        <w:tblPrEx>
                          <w:tblCellMar>
                            <w:top w:w="0" w:type="dxa"/>
                            <w:bottom w:w="0" w:type="dxa"/>
                          </w:tblCellMar>
                        </w:tblPrEx>
                        <w:trPr>
                          <w:trHeight w:hRule="exact" w:val="907"/>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4.3</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М.Ю. Лермонтов. Стихотворения (не менее трёх). Например, «Три пальмы», «Листок», «Утёс»</w:t>
                            </w:r>
                          </w:p>
                        </w:tc>
                      </w:tr>
                      <w:tr w:rsidR="004E4561">
                        <w:tblPrEx>
                          <w:tblCellMar>
                            <w:top w:w="0" w:type="dxa"/>
                            <w:bottom w:w="0" w:type="dxa"/>
                          </w:tblCellMar>
                        </w:tblPrEx>
                        <w:trPr>
                          <w:trHeight w:hRule="exact" w:val="907"/>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4.4</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2" w:lineRule="exact"/>
                              <w:jc w:val="both"/>
                            </w:pPr>
                            <w:r>
                              <w:t>А.В. Кольцов. Стихотворения (не менее двух). Например, «Косарь», «Соловей»</w:t>
                            </w:r>
                          </w:p>
                        </w:tc>
                      </w:tr>
                      <w:tr w:rsidR="004E4561">
                        <w:tblPrEx>
                          <w:tblCellMar>
                            <w:top w:w="0" w:type="dxa"/>
                            <w:bottom w:w="0" w:type="dxa"/>
                          </w:tblCellMar>
                        </w:tblPrEx>
                        <w:trPr>
                          <w:trHeight w:hRule="exact" w:val="461"/>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5</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280" w:lineRule="exact"/>
                              <w:jc w:val="both"/>
                            </w:pPr>
                            <w:r>
                              <w:t>Литература второй половины XIX в.</w:t>
                            </w:r>
                          </w:p>
                        </w:tc>
                      </w:tr>
                      <w:tr w:rsidR="004E4561">
                        <w:tblPrEx>
                          <w:tblCellMar>
                            <w:top w:w="0" w:type="dxa"/>
                            <w:bottom w:w="0" w:type="dxa"/>
                          </w:tblCellMar>
                        </w:tblPrEx>
                        <w:trPr>
                          <w:trHeight w:hRule="exact" w:val="907"/>
                          <w:jc w:val="center"/>
                        </w:trPr>
                        <w:tc>
                          <w:tcPr>
                            <w:tcW w:w="845" w:type="dxa"/>
                            <w:tcBorders>
                              <w:top w:val="single" w:sz="4" w:space="0" w:color="auto"/>
                              <w:left w:val="single" w:sz="4" w:space="0" w:color="auto"/>
                            </w:tcBorders>
                            <w:shd w:val="clear" w:color="auto" w:fill="FFFFFF"/>
                          </w:tcPr>
                          <w:p w:rsidR="004E4561" w:rsidRDefault="004E4561">
                            <w:pPr>
                              <w:spacing w:line="280" w:lineRule="exact"/>
                              <w:ind w:right="280"/>
                              <w:jc w:val="right"/>
                            </w:pPr>
                            <w:r>
                              <w:t>5.1</w:t>
                            </w:r>
                          </w:p>
                        </w:tc>
                        <w:tc>
                          <w:tcPr>
                            <w:tcW w:w="9504" w:type="dxa"/>
                            <w:tcBorders>
                              <w:top w:val="single" w:sz="4" w:space="0" w:color="auto"/>
                              <w:left w:val="single" w:sz="4" w:space="0" w:color="auto"/>
                              <w:right w:val="single" w:sz="4" w:space="0" w:color="auto"/>
                            </w:tcBorders>
                            <w:shd w:val="clear" w:color="auto" w:fill="FFFFFF"/>
                          </w:tcPr>
                          <w:p w:rsidR="004E4561" w:rsidRDefault="004E4561">
                            <w:pPr>
                              <w:spacing w:line="446" w:lineRule="exact"/>
                              <w:jc w:val="both"/>
                            </w:pPr>
                            <w:r>
                              <w:t>Ф.И. Тютчев. Стихотворения (не менее двух). Например, «Есть в осени первоначальной...», «С поляны коршун поднялся...»</w:t>
                            </w:r>
                          </w:p>
                        </w:tc>
                      </w:tr>
                      <w:tr w:rsidR="004E4561">
                        <w:tblPrEx>
                          <w:tblCellMar>
                            <w:top w:w="0" w:type="dxa"/>
                            <w:bottom w:w="0" w:type="dxa"/>
                          </w:tblCellMar>
                        </w:tblPrEx>
                        <w:trPr>
                          <w:trHeight w:hRule="exact" w:val="926"/>
                          <w:jc w:val="center"/>
                        </w:trPr>
                        <w:tc>
                          <w:tcPr>
                            <w:tcW w:w="845" w:type="dxa"/>
                            <w:tcBorders>
                              <w:top w:val="single" w:sz="4" w:space="0" w:color="auto"/>
                              <w:left w:val="single" w:sz="4" w:space="0" w:color="auto"/>
                              <w:bottom w:val="single" w:sz="4" w:space="0" w:color="auto"/>
                            </w:tcBorders>
                            <w:shd w:val="clear" w:color="auto" w:fill="FFFFFF"/>
                          </w:tcPr>
                          <w:p w:rsidR="004E4561" w:rsidRDefault="004E4561">
                            <w:pPr>
                              <w:spacing w:line="280" w:lineRule="exact"/>
                              <w:ind w:right="280"/>
                              <w:jc w:val="right"/>
                            </w:pPr>
                            <w:r>
                              <w:t>5.2</w:t>
                            </w:r>
                          </w:p>
                        </w:tc>
                        <w:tc>
                          <w:tcPr>
                            <w:tcW w:w="9504" w:type="dxa"/>
                            <w:tcBorders>
                              <w:top w:val="single" w:sz="4" w:space="0" w:color="auto"/>
                              <w:left w:val="single" w:sz="4" w:space="0" w:color="auto"/>
                              <w:bottom w:val="single" w:sz="4" w:space="0" w:color="auto"/>
                              <w:right w:val="single" w:sz="4" w:space="0" w:color="auto"/>
                            </w:tcBorders>
                            <w:shd w:val="clear" w:color="auto" w:fill="FFFFFF"/>
                          </w:tcPr>
                          <w:p w:rsidR="004E4561" w:rsidRDefault="004E4561">
                            <w:pPr>
                              <w:spacing w:line="451" w:lineRule="exact"/>
                              <w:jc w:val="both"/>
                            </w:pPr>
                            <w:r>
                              <w:t>А.А. Фет. Стихотворения (не менее двух). Например, «Учись у них - у дуба, у берёзы...», «Я пришёл к тебе с приветом...»</w:t>
                            </w:r>
                          </w:p>
                        </w:tc>
                      </w:tr>
                    </w:tbl>
                    <w:p w:rsidR="004E4561" w:rsidRDefault="004E4561" w:rsidP="004E4561">
                      <w:pPr>
                        <w:rPr>
                          <w:sz w:val="2"/>
                          <w:szCs w:val="2"/>
                        </w:rPr>
                      </w:pPr>
                    </w:p>
                  </w:txbxContent>
                </v:textbox>
                <w10:wrap anchorx="margin"/>
              </v:shape>
            </w:pict>
          </mc:Fallback>
        </mc:AlternateContent>
      </w: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sectPr w:rsidR="004E4561" w:rsidRPr="004E4561">
          <w:type w:val="continuous"/>
          <w:pgSz w:w="11900" w:h="16840"/>
          <w:pgMar w:top="850" w:right="511" w:bottom="716" w:left="104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9499"/>
      </w:tblGrid>
      <w:tr w:rsidR="004E4561" w:rsidRPr="004E4561" w:rsidTr="009363E7">
        <w:tblPrEx>
          <w:tblCellMar>
            <w:top w:w="0" w:type="dxa"/>
            <w:bottom w:w="0" w:type="dxa"/>
          </w:tblCellMar>
        </w:tblPrEx>
        <w:trPr>
          <w:trHeight w:hRule="exact" w:val="470"/>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5.3</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И.С. Тургенев. Рассказ «</w:t>
            </w:r>
            <w:proofErr w:type="spellStart"/>
            <w:r w:rsidRPr="004E4561">
              <w:rPr>
                <w:rFonts w:ascii="Times New Roman" w:hAnsi="Times New Roman" w:cs="Times New Roman"/>
              </w:rPr>
              <w:t>Бежин</w:t>
            </w:r>
            <w:proofErr w:type="spellEnd"/>
            <w:r w:rsidRPr="004E4561">
              <w:rPr>
                <w:rFonts w:ascii="Times New Roman" w:hAnsi="Times New Roman" w:cs="Times New Roman"/>
              </w:rPr>
              <w:t xml:space="preserve"> луг»</w:t>
            </w:r>
          </w:p>
        </w:tc>
      </w:tr>
      <w:tr w:rsidR="004E4561" w:rsidRPr="004E4561" w:rsidTr="009363E7">
        <w:tblPrEx>
          <w:tblCellMar>
            <w:top w:w="0" w:type="dxa"/>
            <w:bottom w:w="0" w:type="dxa"/>
          </w:tblCellMar>
        </w:tblPrEx>
        <w:trPr>
          <w:trHeight w:hRule="exact" w:val="466"/>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5.4</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Н.С. Лесков. Сказ «Левша»</w:t>
            </w:r>
          </w:p>
        </w:tc>
      </w:tr>
      <w:tr w:rsidR="004E4561" w:rsidRPr="004E4561" w:rsidTr="009363E7">
        <w:tblPrEx>
          <w:tblCellMar>
            <w:top w:w="0" w:type="dxa"/>
            <w:bottom w:w="0" w:type="dxa"/>
          </w:tblCellMar>
        </w:tblPrEx>
        <w:trPr>
          <w:trHeight w:hRule="exact" w:val="461"/>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5.5</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Л.Н. Толстой. Повесть «Детство» (главы)</w:t>
            </w:r>
          </w:p>
        </w:tc>
      </w:tr>
      <w:tr w:rsidR="004E4561" w:rsidRPr="004E4561" w:rsidTr="009363E7">
        <w:tblPrEx>
          <w:tblCellMar>
            <w:top w:w="0" w:type="dxa"/>
            <w:bottom w:w="0" w:type="dxa"/>
          </w:tblCellMar>
        </w:tblPrEx>
        <w:trPr>
          <w:trHeight w:hRule="exact" w:val="912"/>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5.6</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А.П. Чехов. Рассказы (три по выбору). Например, «Толстый и тонкий», «Хамелеон», «Смерть чиновника»</w:t>
            </w:r>
          </w:p>
        </w:tc>
      </w:tr>
      <w:tr w:rsidR="004E4561" w:rsidRPr="004E4561" w:rsidTr="009363E7">
        <w:tblPrEx>
          <w:tblCellMar>
            <w:top w:w="0" w:type="dxa"/>
            <w:bottom w:w="0" w:type="dxa"/>
          </w:tblCellMar>
        </w:tblPrEx>
        <w:trPr>
          <w:trHeight w:hRule="exact" w:val="461"/>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5.7</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А.И. Куприн. Рассказ «Чудесный доктор»</w:t>
            </w:r>
          </w:p>
        </w:tc>
      </w:tr>
      <w:tr w:rsidR="004E4561" w:rsidRPr="004E4561" w:rsidTr="009363E7">
        <w:tblPrEx>
          <w:tblCellMar>
            <w:top w:w="0" w:type="dxa"/>
            <w:bottom w:w="0" w:type="dxa"/>
          </w:tblCellMar>
        </w:tblPrEx>
        <w:trPr>
          <w:trHeight w:hRule="exact" w:val="461"/>
          <w:jc w:val="center"/>
        </w:trPr>
        <w:tc>
          <w:tcPr>
            <w:tcW w:w="859" w:type="dxa"/>
            <w:tcBorders>
              <w:top w:val="single" w:sz="4" w:space="0" w:color="auto"/>
              <w:lef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9499"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XX - начала XXI вв.</w:t>
            </w:r>
          </w:p>
        </w:tc>
      </w:tr>
      <w:tr w:rsidR="004E4561" w:rsidRPr="004E4561" w:rsidTr="009363E7">
        <w:tblPrEx>
          <w:tblCellMar>
            <w:top w:w="0" w:type="dxa"/>
            <w:bottom w:w="0" w:type="dxa"/>
          </w:tblCellMar>
        </w:tblPrEx>
        <w:trPr>
          <w:trHeight w:hRule="exact" w:val="912"/>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6.1</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Стихотворения отечественных поэтов начала XX в. (не менее двух). Например, стихотворения С.А. Есенина, В.В. Маяковского, А.А. Блока</w:t>
            </w:r>
          </w:p>
        </w:tc>
      </w:tr>
      <w:tr w:rsidR="004E4561" w:rsidRPr="004E4561" w:rsidTr="009363E7">
        <w:tblPrEx>
          <w:tblCellMar>
            <w:top w:w="0" w:type="dxa"/>
            <w:bottom w:w="0" w:type="dxa"/>
          </w:tblCellMar>
        </w:tblPrEx>
        <w:trPr>
          <w:trHeight w:hRule="exact" w:val="1358"/>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6.2</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Стихотворения отечественных поэтов XX в. (не менее четырёх стихотворений двух поэтов). Например, стихотворения О.Ф. </w:t>
            </w:r>
            <w:proofErr w:type="spellStart"/>
            <w:r w:rsidRPr="004E4561">
              <w:rPr>
                <w:rFonts w:ascii="Times New Roman" w:hAnsi="Times New Roman" w:cs="Times New Roman"/>
              </w:rPr>
              <w:t>Берггольц</w:t>
            </w:r>
            <w:proofErr w:type="spellEnd"/>
            <w:r w:rsidRPr="004E4561">
              <w:rPr>
                <w:rFonts w:ascii="Times New Roman" w:hAnsi="Times New Roman" w:cs="Times New Roman"/>
              </w:rPr>
              <w:t xml:space="preserve">, В.С. Высоцкого, Ю.П. </w:t>
            </w:r>
            <w:proofErr w:type="spellStart"/>
            <w:r w:rsidRPr="004E4561">
              <w:rPr>
                <w:rFonts w:ascii="Times New Roman" w:hAnsi="Times New Roman" w:cs="Times New Roman"/>
              </w:rPr>
              <w:t>Мориц</w:t>
            </w:r>
            <w:proofErr w:type="spellEnd"/>
            <w:r w:rsidRPr="004E4561">
              <w:rPr>
                <w:rFonts w:ascii="Times New Roman" w:hAnsi="Times New Roman" w:cs="Times New Roman"/>
              </w:rPr>
              <w:t>, Д.С. Самойлова</w:t>
            </w:r>
          </w:p>
        </w:tc>
      </w:tr>
      <w:tr w:rsidR="004E4561" w:rsidRPr="004E4561" w:rsidTr="009363E7">
        <w:tblPrEx>
          <w:tblCellMar>
            <w:top w:w="0" w:type="dxa"/>
            <w:bottom w:w="0" w:type="dxa"/>
          </w:tblCellMar>
        </w:tblPrEx>
        <w:trPr>
          <w:trHeight w:hRule="exact" w:val="1814"/>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6.3</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w:t>
            </w:r>
            <w:proofErr w:type="spellStart"/>
            <w:r w:rsidRPr="004E4561">
              <w:rPr>
                <w:rFonts w:ascii="Times New Roman" w:hAnsi="Times New Roman" w:cs="Times New Roman"/>
              </w:rPr>
              <w:t>Веркин</w:t>
            </w:r>
            <w:proofErr w:type="spellEnd"/>
            <w:r w:rsidRPr="004E4561">
              <w:rPr>
                <w:rFonts w:ascii="Times New Roman" w:hAnsi="Times New Roman" w:cs="Times New Roman"/>
              </w:rPr>
              <w:t xml:space="preserve"> «Облачный полк» (главы)</w:t>
            </w:r>
          </w:p>
        </w:tc>
      </w:tr>
      <w:tr w:rsidR="004E4561" w:rsidRPr="004E4561" w:rsidTr="009363E7">
        <w:tblPrEx>
          <w:tblCellMar>
            <w:top w:w="0" w:type="dxa"/>
            <w:bottom w:w="0" w:type="dxa"/>
          </w:tblCellMar>
        </w:tblPrEx>
        <w:trPr>
          <w:trHeight w:hRule="exact" w:val="461"/>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6.4</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В.Г. Распутин. Рассказ «Уроки французского»</w:t>
            </w:r>
          </w:p>
        </w:tc>
      </w:tr>
      <w:tr w:rsidR="004E4561" w:rsidRPr="004E4561" w:rsidTr="009363E7">
        <w:tblPrEx>
          <w:tblCellMar>
            <w:top w:w="0" w:type="dxa"/>
            <w:bottom w:w="0" w:type="dxa"/>
          </w:tblCellMar>
        </w:tblPrEx>
        <w:trPr>
          <w:trHeight w:hRule="exact" w:val="1810"/>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6.5</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4E4561">
              <w:rPr>
                <w:rFonts w:ascii="Times New Roman" w:hAnsi="Times New Roman" w:cs="Times New Roman"/>
              </w:rPr>
              <w:t>Фраерман</w:t>
            </w:r>
            <w:proofErr w:type="spellEnd"/>
            <w:r w:rsidRPr="004E4561">
              <w:rPr>
                <w:rFonts w:ascii="Times New Roman" w:hAnsi="Times New Roman" w:cs="Times New Roman"/>
              </w:rPr>
              <w:t xml:space="preserve"> «Дикая собака Динго, или Повесть о первой любви», Ю.И. Коваль «Самая лёгкая лодка в мире»</w:t>
            </w:r>
          </w:p>
        </w:tc>
      </w:tr>
      <w:tr w:rsidR="004E4561" w:rsidRPr="004E4561" w:rsidTr="009363E7">
        <w:tblPrEx>
          <w:tblCellMar>
            <w:top w:w="0" w:type="dxa"/>
            <w:bottom w:w="0" w:type="dxa"/>
          </w:tblCellMar>
        </w:tblPrEx>
        <w:trPr>
          <w:trHeight w:hRule="exact" w:val="912"/>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6.6</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Произведения современных отечественных писателей-фантастов. Например, К. Булычев «Сто лет тому вперед»</w:t>
            </w:r>
          </w:p>
        </w:tc>
      </w:tr>
      <w:tr w:rsidR="004E4561" w:rsidRPr="004E4561" w:rsidTr="009363E7">
        <w:tblPrEx>
          <w:tblCellMar>
            <w:top w:w="0" w:type="dxa"/>
            <w:bottom w:w="0" w:type="dxa"/>
          </w:tblCellMar>
        </w:tblPrEx>
        <w:trPr>
          <w:trHeight w:hRule="exact" w:val="461"/>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народов Российской Федерации</w:t>
            </w:r>
          </w:p>
        </w:tc>
      </w:tr>
      <w:tr w:rsidR="004E4561" w:rsidRPr="004E4561" w:rsidTr="009363E7">
        <w:tblPrEx>
          <w:tblCellMar>
            <w:top w:w="0" w:type="dxa"/>
            <w:bottom w:w="0" w:type="dxa"/>
          </w:tblCellMar>
        </w:tblPrEx>
        <w:trPr>
          <w:trHeight w:hRule="exact" w:val="1805"/>
          <w:jc w:val="center"/>
        </w:trPr>
        <w:tc>
          <w:tcPr>
            <w:tcW w:w="859"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7.1</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4E4561" w:rsidRPr="004E4561" w:rsidTr="009363E7">
        <w:tblPrEx>
          <w:tblCellMar>
            <w:top w:w="0" w:type="dxa"/>
            <w:bottom w:w="0" w:type="dxa"/>
          </w:tblCellMar>
        </w:tblPrEx>
        <w:trPr>
          <w:trHeight w:hRule="exact" w:val="461"/>
          <w:jc w:val="center"/>
        </w:trPr>
        <w:tc>
          <w:tcPr>
            <w:tcW w:w="859" w:type="dxa"/>
            <w:tcBorders>
              <w:top w:val="single" w:sz="4" w:space="0" w:color="auto"/>
              <w:lef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8</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Зарубежная литература</w:t>
            </w:r>
          </w:p>
        </w:tc>
      </w:tr>
      <w:tr w:rsidR="004E4561" w:rsidRPr="004E4561" w:rsidTr="009363E7">
        <w:tblPrEx>
          <w:tblCellMar>
            <w:top w:w="0" w:type="dxa"/>
            <w:bottom w:w="0" w:type="dxa"/>
          </w:tblCellMar>
        </w:tblPrEx>
        <w:trPr>
          <w:trHeight w:hRule="exact" w:val="461"/>
          <w:jc w:val="center"/>
        </w:trPr>
        <w:tc>
          <w:tcPr>
            <w:tcW w:w="859" w:type="dxa"/>
            <w:tcBorders>
              <w:top w:val="single" w:sz="4" w:space="0" w:color="auto"/>
              <w:lef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8.1</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Д. Дефо «Робинзон Крузо» (главы по выбору)</w:t>
            </w:r>
          </w:p>
        </w:tc>
      </w:tr>
      <w:tr w:rsidR="004E4561" w:rsidRPr="004E4561" w:rsidTr="009363E7">
        <w:tblPrEx>
          <w:tblCellMar>
            <w:top w:w="0" w:type="dxa"/>
            <w:bottom w:w="0" w:type="dxa"/>
          </w:tblCellMar>
        </w:tblPrEx>
        <w:trPr>
          <w:trHeight w:hRule="exact" w:val="456"/>
          <w:jc w:val="center"/>
        </w:trPr>
        <w:tc>
          <w:tcPr>
            <w:tcW w:w="859" w:type="dxa"/>
            <w:tcBorders>
              <w:top w:val="single" w:sz="4" w:space="0" w:color="auto"/>
              <w:lef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8.2</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Дж. Свифт «Путешествия Гулливера» (главы по выбору)</w:t>
            </w:r>
          </w:p>
        </w:tc>
      </w:tr>
      <w:tr w:rsidR="004E4561" w:rsidRPr="004E4561" w:rsidTr="009363E7">
        <w:tblPrEx>
          <w:tblCellMar>
            <w:top w:w="0" w:type="dxa"/>
            <w:bottom w:w="0" w:type="dxa"/>
          </w:tblCellMar>
        </w:tblPrEx>
        <w:trPr>
          <w:trHeight w:hRule="exact" w:val="475"/>
          <w:jc w:val="center"/>
        </w:trPr>
        <w:tc>
          <w:tcPr>
            <w:tcW w:w="859"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8.3</w:t>
            </w:r>
          </w:p>
        </w:tc>
        <w:tc>
          <w:tcPr>
            <w:tcW w:w="9499"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Произведения зарубежных писателей на тему взросления человека</w:t>
            </w:r>
          </w:p>
        </w:tc>
      </w:tr>
    </w:tbl>
    <w:p w:rsidR="004E4561" w:rsidRPr="004E4561" w:rsidRDefault="004E4561" w:rsidP="004E4561">
      <w:pPr>
        <w:framePr w:w="10358"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lastRenderedPageBreak/>
        <w:br w:type="page"/>
      </w:r>
    </w:p>
    <w:p w:rsidR="004E4561" w:rsidRPr="004E4561" w:rsidRDefault="004E4561" w:rsidP="004E4561">
      <w:pPr>
        <w:jc w:val="both"/>
        <w:rPr>
          <w:rFonts w:ascii="Times New Roman" w:hAnsi="Times New Roman" w:cs="Times New Roman"/>
        </w:rPr>
      </w:pPr>
      <w:r w:rsidRPr="004E4561">
        <w:rPr>
          <w:rFonts w:ascii="Times New Roman" w:hAnsi="Times New Roman" w:cs="Times New Roman"/>
          <w:noProof/>
          <w:lang w:bidi="ar-SA"/>
        </w:rPr>
        <w:lastRenderedPageBreak/>
        <mc:AlternateContent>
          <mc:Choice Requires="wps">
            <w:drawing>
              <wp:anchor distT="0" distB="0" distL="618490" distR="64135" simplePos="0" relativeHeight="251662336" behindDoc="1" locked="0" layoutInCell="1" allowOverlap="1">
                <wp:simplePos x="0" y="0"/>
                <wp:positionH relativeFrom="margin">
                  <wp:posOffset>883920</wp:posOffset>
                </wp:positionH>
                <wp:positionV relativeFrom="paragraph">
                  <wp:posOffset>-1271905</wp:posOffset>
                </wp:positionV>
                <wp:extent cx="5894705" cy="604520"/>
                <wp:effectExtent l="0" t="4445" r="2540" b="635"/>
                <wp:wrapTopAndBottom/>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61" w:rsidRDefault="004E4561" w:rsidP="004E4561">
                            <w:pPr>
                              <w:pBdr>
                                <w:top w:val="single" w:sz="4" w:space="1" w:color="auto"/>
                                <w:left w:val="single" w:sz="4" w:space="4" w:color="auto"/>
                                <w:bottom w:val="single" w:sz="4" w:space="1" w:color="auto"/>
                                <w:right w:val="single" w:sz="4" w:space="4" w:color="auto"/>
                              </w:pBdr>
                              <w:spacing w:line="446" w:lineRule="exact"/>
                              <w:jc w:val="both"/>
                            </w:pPr>
                            <w:r>
                              <w:rPr>
                                <w:rStyle w:val="2Exact"/>
                                <w:rFonts w:eastAsia="Arial Unicode MS"/>
                              </w:rPr>
                              <w:t>(не менее двух). Например, Ж. Верн «Дети капитана Гранта» (главы по выбору), X. Ли «Убить пересмешника» (главы по выбору)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style="position:absolute;left:0;text-align:left;margin-left:69.6pt;margin-top:-100.15pt;width:464.15pt;height:47.6pt;z-index:-251654144;visibility:visible;mso-wrap-style:square;mso-width-percent:0;mso-height-percent:0;mso-wrap-distance-left:48.7pt;mso-wrap-distance-top:0;mso-wrap-distance-right: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" filled="f" stroked="f">
                <v:textbox style="mso-fit-shape-to-text:t" inset="0,0,0,0">
                  <w:txbxContent>
                    <w:p w:rsidR="004E4561" w:rsidRDefault="004E4561" w:rsidP="004E4561">
                      <w:pPr>
                        <w:pBdr>
                          <w:top w:val="single" w:sz="4" w:space="1" w:color="auto"/>
                          <w:left w:val="single" w:sz="4" w:space="4" w:color="auto"/>
                          <w:bottom w:val="single" w:sz="4" w:space="1" w:color="auto"/>
                          <w:right w:val="single" w:sz="4" w:space="4" w:color="auto"/>
                        </w:pBdr>
                        <w:spacing w:line="446" w:lineRule="exact"/>
                        <w:jc w:val="both"/>
                      </w:pPr>
                      <w:r>
                        <w:rPr>
                          <w:rStyle w:val="2Exact"/>
                          <w:rFonts w:eastAsia="Arial Unicode MS"/>
                        </w:rPr>
                        <w:t>(не менее двух). Например, Ж. Верн «Дети капитана Гранта» (главы по выбору), X. Ли «Убить пересмешника» (главы по выбору)</w:t>
                      </w:r>
                    </w:p>
                  </w:txbxContent>
                </v:textbox>
                <w10:wrap type="topAndBottom" anchorx="margin"/>
              </v:shape>
            </w:pict>
          </mc:Fallback>
        </mc:AlternateContent>
      </w:r>
      <w:r w:rsidRPr="004E4561">
        <w:rPr>
          <w:rFonts w:ascii="Times New Roman" w:hAnsi="Times New Roman" w:cs="Times New Roman"/>
        </w:rPr>
        <w:t>Проверяемые требования к результатам освоения основной</w:t>
      </w:r>
      <w:r w:rsidRPr="004E4561">
        <w:rPr>
          <w:rFonts w:ascii="Times New Roman" w:hAnsi="Times New Roman" w:cs="Times New Roman"/>
        </w:rPr>
        <w:br/>
        <w:t>образовательной программы (7 класс)</w:t>
      </w:r>
    </w:p>
    <w:p w:rsidR="004E4561" w:rsidRPr="004E4561" w:rsidRDefault="004E4561" w:rsidP="004E4561">
      <w:pPr>
        <w:pStyle w:val="a6"/>
        <w:framePr w:w="10344" w:wrap="notBeside" w:vAnchor="text" w:hAnchor="text" w:xAlign="center" w:y="1"/>
        <w:shd w:val="clear" w:color="auto" w:fill="auto"/>
        <w:spacing w:line="240" w:lineRule="auto"/>
        <w:jc w:val="both"/>
        <w:rPr>
          <w:sz w:val="24"/>
          <w:szCs w:val="24"/>
        </w:rPr>
      </w:pPr>
      <w:r w:rsidRPr="004E4561">
        <w:rPr>
          <w:sz w:val="24"/>
          <w:szCs w:val="24"/>
        </w:rPr>
        <w:t>Таблица 6.4</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453"/>
      </w:tblGrid>
      <w:tr w:rsidR="004E4561" w:rsidRPr="004E4561" w:rsidTr="009363E7">
        <w:tblPrEx>
          <w:tblCellMar>
            <w:top w:w="0" w:type="dxa"/>
            <w:bottom w:w="0" w:type="dxa"/>
          </w:tblCellMar>
        </w:tblPrEx>
        <w:trPr>
          <w:trHeight w:hRule="exact" w:val="127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Код</w:t>
            </w:r>
          </w:p>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проверяемого</w:t>
            </w:r>
          </w:p>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результата</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4E4561" w:rsidRPr="004E456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Обучающийся научится понимать общечеловеческую и </w:t>
            </w:r>
            <w:proofErr w:type="spellStart"/>
            <w:r w:rsidRPr="004E4561">
              <w:rPr>
                <w:rFonts w:ascii="Times New Roman" w:hAnsi="Times New Roman" w:cs="Times New Roman"/>
              </w:rPr>
              <w:t>духовно</w:t>
            </w:r>
            <w:r w:rsidRPr="004E4561">
              <w:rPr>
                <w:rFonts w:ascii="Times New Roman" w:hAnsi="Times New Roman" w:cs="Times New Roman"/>
              </w:rPr>
              <w:softHyphen/>
              <w:t>нравственную</w:t>
            </w:r>
            <w:proofErr w:type="spellEnd"/>
            <w:r w:rsidRPr="004E4561">
              <w:rPr>
                <w:rFonts w:ascii="Times New Roman" w:hAnsi="Times New Roman" w:cs="Times New Roman"/>
              </w:rPr>
              <w:t xml:space="preserve"> ценность литературы, осознавать её роль в воспитании любви к Родине и укреплении единства многонацио</w:t>
            </w:r>
            <w:r w:rsidRPr="004E4561">
              <w:rPr>
                <w:rFonts w:ascii="Times New Roman" w:hAnsi="Times New Roman" w:cs="Times New Roman"/>
              </w:rPr>
              <w:softHyphen/>
              <w:t>нального народа Российской Федерации</w:t>
            </w:r>
          </w:p>
        </w:tc>
      </w:tr>
      <w:tr w:rsidR="004E4561" w:rsidRPr="004E4561" w:rsidTr="009363E7">
        <w:tblPrEx>
          <w:tblCellMar>
            <w:top w:w="0" w:type="dxa"/>
            <w:bottom w:w="0" w:type="dxa"/>
          </w:tblCellMar>
        </w:tblPrEx>
        <w:trPr>
          <w:trHeight w:hRule="exact" w:val="1267"/>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4E4561" w:rsidRPr="004E4561" w:rsidTr="009363E7">
        <w:tblPrEx>
          <w:tblCellMar>
            <w:top w:w="0" w:type="dxa"/>
            <w:bottom w:w="0" w:type="dxa"/>
          </w:tblCellMar>
        </w:tblPrEx>
        <w:trPr>
          <w:trHeight w:hRule="exact" w:val="2520"/>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845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4E4561" w:rsidRPr="004E4561" w:rsidTr="009363E7">
        <w:tblPrEx>
          <w:tblCellMar>
            <w:top w:w="0" w:type="dxa"/>
            <w:bottom w:w="0" w:type="dxa"/>
          </w:tblCellMar>
        </w:tblPrEx>
        <w:trPr>
          <w:trHeight w:hRule="exact" w:val="5035"/>
          <w:jc w:val="center"/>
        </w:trPr>
        <w:tc>
          <w:tcPr>
            <w:tcW w:w="1891"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3.1</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4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w:t>
            </w:r>
            <w:proofErr w:type="spellStart"/>
            <w:r w:rsidRPr="004E4561">
              <w:rPr>
                <w:rFonts w:ascii="Times New Roman" w:hAnsi="Times New Roman" w:cs="Times New Roman"/>
              </w:rPr>
              <w:t>нравственно</w:t>
            </w:r>
            <w:r w:rsidRPr="004E4561">
              <w:rPr>
                <w:rFonts w:ascii="Times New Roman" w:hAnsi="Times New Roman" w:cs="Times New Roman"/>
              </w:rPr>
              <w:softHyphen/>
              <w:t>философской</w:t>
            </w:r>
            <w:proofErr w:type="spellEnd"/>
            <w:r w:rsidRPr="004E4561">
              <w:rPr>
                <w:rFonts w:ascii="Times New Roman" w:hAnsi="Times New Roman" w:cs="Times New Roman"/>
              </w:rPr>
              <w:t>,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w:t>
            </w:r>
          </w:p>
        </w:tc>
      </w:tr>
    </w:tbl>
    <w:p w:rsidR="004E4561" w:rsidRPr="004E4561" w:rsidRDefault="004E4561" w:rsidP="004E4561">
      <w:pPr>
        <w:framePr w:w="10344"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467"/>
      </w:tblGrid>
      <w:tr w:rsidR="004E4561" w:rsidRPr="004E456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4E4561" w:rsidRPr="004E4561" w:rsidTr="009363E7">
        <w:tblPrEx>
          <w:tblCellMar>
            <w:top w:w="0" w:type="dxa"/>
            <w:bottom w:w="0" w:type="dxa"/>
          </w:tblCellMar>
        </w:tblPrEx>
        <w:trPr>
          <w:trHeight w:hRule="exact" w:val="7118"/>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понимать сущность и элементарные смысловые функции </w:t>
            </w:r>
            <w:proofErr w:type="spellStart"/>
            <w:r w:rsidRPr="004E4561">
              <w:rPr>
                <w:rFonts w:ascii="Times New Roman" w:hAnsi="Times New Roman" w:cs="Times New Roman"/>
              </w:rPr>
              <w:t>теоретико</w:t>
            </w:r>
            <w:r w:rsidRPr="004E4561">
              <w:rPr>
                <w:rFonts w:ascii="Times New Roman" w:hAnsi="Times New Roman" w:cs="Times New Roman"/>
              </w:rPr>
              <w:softHyphen/>
              <w:t>литературных</w:t>
            </w:r>
            <w:proofErr w:type="spellEnd"/>
            <w:r w:rsidRPr="004E4561">
              <w:rPr>
                <w:rFonts w:ascii="Times New Roman" w:hAnsi="Times New Roman" w:cs="Times New Roman"/>
              </w:rPr>
              <w:t xml:space="preserve">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4E4561" w:rsidRPr="004E4561" w:rsidTr="009363E7">
        <w:tblPrEx>
          <w:tblCellMar>
            <w:top w:w="0" w:type="dxa"/>
            <w:bottom w:w="0" w:type="dxa"/>
          </w:tblCellMar>
        </w:tblPrEx>
        <w:trPr>
          <w:trHeight w:hRule="exact" w:val="850"/>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3.3</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выделять в произведениях элементы художественной формы и обнаруживать связи между ними</w:t>
            </w:r>
          </w:p>
        </w:tc>
      </w:tr>
      <w:tr w:rsidR="004E4561" w:rsidRPr="004E456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3.4</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4E4561" w:rsidRPr="004E4561" w:rsidTr="009363E7">
        <w:tblPrEx>
          <w:tblCellMar>
            <w:top w:w="0" w:type="dxa"/>
            <w:bottom w:w="0" w:type="dxa"/>
          </w:tblCellMar>
        </w:tblPrEx>
        <w:trPr>
          <w:trHeight w:hRule="exact" w:val="1267"/>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3.5</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E4561" w:rsidRPr="004E4561" w:rsidTr="009363E7">
        <w:tblPrEx>
          <w:tblCellMar>
            <w:top w:w="0" w:type="dxa"/>
            <w:bottom w:w="0" w:type="dxa"/>
          </w:tblCellMar>
        </w:tblPrEx>
        <w:trPr>
          <w:trHeight w:hRule="exact" w:val="2088"/>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4E4561" w:rsidRPr="004E4561" w:rsidTr="009363E7">
        <w:tblPrEx>
          <w:tblCellMar>
            <w:top w:w="0" w:type="dxa"/>
            <w:bottom w:w="0" w:type="dxa"/>
          </w:tblCellMar>
        </w:tblPrEx>
        <w:trPr>
          <w:trHeight w:hRule="exact" w:val="446"/>
          <w:jc w:val="center"/>
        </w:trPr>
        <w:tc>
          <w:tcPr>
            <w:tcW w:w="1891"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8467"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пересказывать прочитанное произведение, используя различные</w:t>
            </w:r>
          </w:p>
        </w:tc>
      </w:tr>
    </w:tbl>
    <w:p w:rsidR="004E4561" w:rsidRPr="004E4561" w:rsidRDefault="004E4561" w:rsidP="004E4561">
      <w:pPr>
        <w:framePr w:w="10358"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467"/>
      </w:tblGrid>
      <w:tr w:rsidR="004E4561" w:rsidRPr="004E456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p>
        </w:tc>
        <w:tc>
          <w:tcPr>
            <w:tcW w:w="8467" w:type="dxa"/>
            <w:tcBorders>
              <w:top w:val="single" w:sz="4" w:space="0" w:color="auto"/>
              <w:left w:val="single" w:sz="4" w:space="0" w:color="auto"/>
              <w:right w:val="single" w:sz="4" w:space="0" w:color="auto"/>
            </w:tcBorders>
            <w:shd w:val="clear" w:color="auto" w:fill="FFFFFF"/>
            <w:vAlign w:val="bottom"/>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виды пересказов, отвечать на вопросы по прочитанному произведению и самостоятельно формулировать вопросы к тексту; пересказывать сюжет</w:t>
            </w:r>
          </w:p>
        </w:tc>
      </w:tr>
      <w:tr w:rsidR="004E4561" w:rsidRPr="004E456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4E4561" w:rsidRPr="004E4561" w:rsidTr="009363E7">
        <w:tblPrEx>
          <w:tblCellMar>
            <w:top w:w="0" w:type="dxa"/>
            <w:bottom w:w="0" w:type="dxa"/>
          </w:tblCellMar>
        </w:tblPrEx>
        <w:trPr>
          <w:trHeight w:hRule="exact" w:val="3778"/>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4E4561" w:rsidRPr="004E4561" w:rsidTr="009363E7">
        <w:tblPrEx>
          <w:tblCellMar>
            <w:top w:w="0" w:type="dxa"/>
            <w:bottom w:w="0" w:type="dxa"/>
          </w:tblCellMar>
        </w:tblPrEx>
        <w:trPr>
          <w:trHeight w:hRule="exact" w:val="210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8</w:t>
            </w:r>
          </w:p>
        </w:tc>
        <w:tc>
          <w:tcPr>
            <w:tcW w:w="8467"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4E4561" w:rsidRPr="004E4561" w:rsidTr="009363E7">
        <w:tblPrEx>
          <w:tblCellMar>
            <w:top w:w="0" w:type="dxa"/>
            <w:bottom w:w="0" w:type="dxa"/>
          </w:tblCellMar>
        </w:tblPrEx>
        <w:trPr>
          <w:trHeight w:hRule="exact" w:val="1267"/>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9</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4E4561" w:rsidRPr="004E456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10</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4E4561" w:rsidRPr="004E4561" w:rsidTr="009363E7">
        <w:tblPrEx>
          <w:tblCellMar>
            <w:top w:w="0" w:type="dxa"/>
            <w:bottom w:w="0" w:type="dxa"/>
          </w:tblCellMar>
        </w:tblPrEx>
        <w:trPr>
          <w:trHeight w:hRule="exact" w:val="1258"/>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11</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участвовать в коллективной и индивидуальной </w:t>
            </w:r>
            <w:proofErr w:type="spellStart"/>
            <w:r w:rsidRPr="004E4561">
              <w:rPr>
                <w:rFonts w:ascii="Times New Roman" w:hAnsi="Times New Roman" w:cs="Times New Roman"/>
              </w:rPr>
              <w:t>учебно</w:t>
            </w:r>
            <w:r w:rsidRPr="004E4561">
              <w:rPr>
                <w:rFonts w:ascii="Times New Roman" w:hAnsi="Times New Roman" w:cs="Times New Roman"/>
              </w:rPr>
              <w:softHyphen/>
              <w:t>исследовательской</w:t>
            </w:r>
            <w:proofErr w:type="spellEnd"/>
            <w:r w:rsidRPr="004E4561">
              <w:rPr>
                <w:rFonts w:ascii="Times New Roman" w:hAnsi="Times New Roman" w:cs="Times New Roman"/>
              </w:rPr>
              <w:t xml:space="preserve"> и проектной деятельности и публично представлять полученные результаты</w:t>
            </w:r>
          </w:p>
        </w:tc>
      </w:tr>
      <w:tr w:rsidR="004E4561" w:rsidRPr="004E4561" w:rsidTr="009363E7">
        <w:tblPrEx>
          <w:tblCellMar>
            <w:top w:w="0" w:type="dxa"/>
            <w:bottom w:w="0" w:type="dxa"/>
          </w:tblCellMar>
        </w:tblPrEx>
        <w:trPr>
          <w:trHeight w:hRule="exact" w:val="2117"/>
          <w:jc w:val="center"/>
        </w:trPr>
        <w:tc>
          <w:tcPr>
            <w:tcW w:w="1891"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12</w:t>
            </w:r>
          </w:p>
        </w:tc>
        <w:tc>
          <w:tcPr>
            <w:tcW w:w="8467" w:type="dxa"/>
            <w:tcBorders>
              <w:top w:val="single" w:sz="4" w:space="0" w:color="auto"/>
              <w:left w:val="single" w:sz="4" w:space="0" w:color="auto"/>
              <w:bottom w:val="single" w:sz="4" w:space="0" w:color="auto"/>
              <w:righ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4E4561" w:rsidRPr="004E4561" w:rsidRDefault="004E4561" w:rsidP="004E4561">
      <w:pPr>
        <w:framePr w:w="10358"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t>Проверяемые элементы содержания (7 класс)</w:t>
      </w:r>
    </w:p>
    <w:p w:rsidR="004E4561" w:rsidRPr="004E4561" w:rsidRDefault="004E4561" w:rsidP="004E4561">
      <w:pPr>
        <w:pStyle w:val="a6"/>
        <w:framePr w:w="10325" w:wrap="notBeside" w:vAnchor="text" w:hAnchor="text" w:xAlign="center" w:y="1"/>
        <w:shd w:val="clear" w:color="auto" w:fill="auto"/>
        <w:spacing w:line="240" w:lineRule="auto"/>
        <w:jc w:val="both"/>
        <w:rPr>
          <w:sz w:val="24"/>
          <w:szCs w:val="24"/>
        </w:rPr>
      </w:pPr>
      <w:r w:rsidRPr="004E4561">
        <w:rPr>
          <w:sz w:val="24"/>
          <w:szCs w:val="24"/>
        </w:rPr>
        <w:lastRenderedPageBreak/>
        <w:t>Таблица 6.5</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9581"/>
      </w:tblGrid>
      <w:tr w:rsidR="004E4561" w:rsidRPr="004E4561" w:rsidTr="009363E7">
        <w:tblPrEx>
          <w:tblCellMar>
            <w:top w:w="0" w:type="dxa"/>
            <w:bottom w:w="0" w:type="dxa"/>
          </w:tblCellMar>
        </w:tblPrEx>
        <w:trPr>
          <w:trHeight w:hRule="exact" w:val="475"/>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Код</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Проверяемый элемент содержания</w:t>
            </w:r>
          </w:p>
        </w:tc>
      </w:tr>
      <w:tr w:rsidR="004E4561" w:rsidRPr="004E4561" w:rsidTr="009363E7">
        <w:tblPrEx>
          <w:tblCellMar>
            <w:top w:w="0" w:type="dxa"/>
            <w:bottom w:w="0" w:type="dxa"/>
          </w:tblCellMar>
        </w:tblPrEx>
        <w:trPr>
          <w:trHeight w:hRule="exact" w:val="461"/>
          <w:jc w:val="center"/>
        </w:trPr>
        <w:tc>
          <w:tcPr>
            <w:tcW w:w="744"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Древнерусская литература</w:t>
            </w:r>
          </w:p>
        </w:tc>
      </w:tr>
      <w:tr w:rsidR="004E4561" w:rsidRPr="004E4561" w:rsidTr="009363E7">
        <w:tblPrEx>
          <w:tblCellMar>
            <w:top w:w="0" w:type="dxa"/>
            <w:bottom w:w="0" w:type="dxa"/>
          </w:tblCellMar>
        </w:tblPrEx>
        <w:trPr>
          <w:trHeight w:hRule="exact" w:val="922"/>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1.1</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Древнерусские повести (одна повесть по выбору). Например, «Поучение» Владимира Мономаха (в сокращении)</w:t>
            </w:r>
          </w:p>
        </w:tc>
      </w:tr>
      <w:tr w:rsidR="004E4561" w:rsidRPr="004E4561" w:rsidTr="009363E7">
        <w:tblPrEx>
          <w:tblCellMar>
            <w:top w:w="0" w:type="dxa"/>
            <w:bottom w:w="0" w:type="dxa"/>
          </w:tblCellMar>
        </w:tblPrEx>
        <w:trPr>
          <w:trHeight w:hRule="exact" w:val="456"/>
          <w:jc w:val="center"/>
        </w:trPr>
        <w:tc>
          <w:tcPr>
            <w:tcW w:w="744"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9581"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первой половины XIX в.</w:t>
            </w:r>
          </w:p>
        </w:tc>
      </w:tr>
      <w:tr w:rsidR="004E4561" w:rsidRPr="004E4561" w:rsidTr="009363E7">
        <w:tblPrEx>
          <w:tblCellMar>
            <w:top w:w="0" w:type="dxa"/>
            <w:bottom w:w="0" w:type="dxa"/>
          </w:tblCellMar>
        </w:tblPrEx>
        <w:trPr>
          <w:trHeight w:hRule="exact" w:val="1368"/>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2.1</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w:t>
            </w:r>
          </w:p>
        </w:tc>
      </w:tr>
      <w:tr w:rsidR="004E4561" w:rsidRPr="004E4561" w:rsidTr="009363E7">
        <w:tblPrEx>
          <w:tblCellMar>
            <w:top w:w="0" w:type="dxa"/>
            <w:bottom w:w="0" w:type="dxa"/>
          </w:tblCellMar>
        </w:tblPrEx>
        <w:trPr>
          <w:trHeight w:hRule="exact" w:val="456"/>
          <w:jc w:val="center"/>
        </w:trPr>
        <w:tc>
          <w:tcPr>
            <w:tcW w:w="744"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2.2</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«Повести Белкина» («Станционный смотритель»)</w:t>
            </w:r>
          </w:p>
        </w:tc>
      </w:tr>
      <w:tr w:rsidR="004E4561" w:rsidRPr="004E4561" w:rsidTr="009363E7">
        <w:tblPrEx>
          <w:tblCellMar>
            <w:top w:w="0" w:type="dxa"/>
            <w:bottom w:w="0" w:type="dxa"/>
          </w:tblCellMar>
        </w:tblPrEx>
        <w:trPr>
          <w:trHeight w:hRule="exact" w:val="461"/>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2.3</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Поэма «Полтава» (фрагмент)</w:t>
            </w:r>
          </w:p>
        </w:tc>
      </w:tr>
      <w:tr w:rsidR="004E4561" w:rsidRPr="004E4561" w:rsidTr="009363E7">
        <w:tblPrEx>
          <w:tblCellMar>
            <w:top w:w="0" w:type="dxa"/>
            <w:bottom w:w="0" w:type="dxa"/>
          </w:tblCellMar>
        </w:tblPrEx>
        <w:trPr>
          <w:trHeight w:hRule="exact" w:val="1363"/>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2.4</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w:t>
            </w:r>
          </w:p>
        </w:tc>
      </w:tr>
      <w:tr w:rsidR="004E4561" w:rsidRPr="004E4561" w:rsidTr="009363E7">
        <w:tblPrEx>
          <w:tblCellMar>
            <w:top w:w="0" w:type="dxa"/>
            <w:bottom w:w="0" w:type="dxa"/>
          </w:tblCellMar>
        </w:tblPrEx>
        <w:trPr>
          <w:trHeight w:hRule="exact" w:val="912"/>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2.5</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М.Ю. Лермонтов «Песня про царя Ивана Васильевича, молодого опричника и удалого купца Калашникова»</w:t>
            </w:r>
          </w:p>
        </w:tc>
      </w:tr>
      <w:tr w:rsidR="004E4561" w:rsidRPr="004E4561" w:rsidTr="009363E7">
        <w:tblPrEx>
          <w:tblCellMar>
            <w:top w:w="0" w:type="dxa"/>
            <w:bottom w:w="0" w:type="dxa"/>
          </w:tblCellMar>
        </w:tblPrEx>
        <w:trPr>
          <w:trHeight w:hRule="exact" w:val="461"/>
          <w:jc w:val="center"/>
        </w:trPr>
        <w:tc>
          <w:tcPr>
            <w:tcW w:w="744"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2.6</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Н.В. Гоголь. Повесть «Тарас Бульба»</w:t>
            </w:r>
          </w:p>
        </w:tc>
      </w:tr>
      <w:tr w:rsidR="004E4561" w:rsidRPr="004E4561" w:rsidTr="009363E7">
        <w:tblPrEx>
          <w:tblCellMar>
            <w:top w:w="0" w:type="dxa"/>
            <w:bottom w:w="0" w:type="dxa"/>
          </w:tblCellMar>
        </w:tblPrEx>
        <w:trPr>
          <w:trHeight w:hRule="exact" w:val="456"/>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второй половины XIX в.</w:t>
            </w:r>
          </w:p>
        </w:tc>
      </w:tr>
      <w:tr w:rsidR="004E4561" w:rsidRPr="004E4561" w:rsidTr="009363E7">
        <w:tblPrEx>
          <w:tblCellMar>
            <w:top w:w="0" w:type="dxa"/>
            <w:bottom w:w="0" w:type="dxa"/>
          </w:tblCellMar>
        </w:tblPrEx>
        <w:trPr>
          <w:trHeight w:hRule="exact" w:val="1363"/>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3.1</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И.С. Тургенев. Рассказы из цикла «Записки охотника» (два по выбору). Например, «Бирюк», «Хорь и </w:t>
            </w:r>
            <w:proofErr w:type="spellStart"/>
            <w:r w:rsidRPr="004E4561">
              <w:rPr>
                <w:rFonts w:ascii="Times New Roman" w:hAnsi="Times New Roman" w:cs="Times New Roman"/>
              </w:rPr>
              <w:t>Калиныч</w:t>
            </w:r>
            <w:proofErr w:type="spellEnd"/>
            <w:r w:rsidRPr="004E4561">
              <w:rPr>
                <w:rFonts w:ascii="Times New Roman" w:hAnsi="Times New Roman" w:cs="Times New Roman"/>
              </w:rPr>
              <w:t>» и другие. Стихотворения в прозе. Например, «Русский язык», «Воробей»</w:t>
            </w:r>
          </w:p>
        </w:tc>
      </w:tr>
      <w:tr w:rsidR="004E4561" w:rsidRPr="004E4561" w:rsidTr="009363E7">
        <w:tblPrEx>
          <w:tblCellMar>
            <w:top w:w="0" w:type="dxa"/>
            <w:bottom w:w="0" w:type="dxa"/>
          </w:tblCellMar>
        </w:tblPrEx>
        <w:trPr>
          <w:trHeight w:hRule="exact" w:val="461"/>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Л.Н. Толстой. Рассказ «После бала»</w:t>
            </w:r>
          </w:p>
        </w:tc>
      </w:tr>
      <w:tr w:rsidR="004E4561" w:rsidRPr="004E4561" w:rsidTr="009363E7">
        <w:tblPrEx>
          <w:tblCellMar>
            <w:top w:w="0" w:type="dxa"/>
            <w:bottom w:w="0" w:type="dxa"/>
          </w:tblCellMar>
        </w:tblPrEx>
        <w:trPr>
          <w:trHeight w:hRule="exact" w:val="907"/>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3.3</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Н.А. Некрасов. Стихотворения (не менее двух). Например, «Размышления у парадного подъезда», «Железная дорога»</w:t>
            </w:r>
          </w:p>
        </w:tc>
      </w:tr>
      <w:tr w:rsidR="004E4561" w:rsidRPr="004E4561" w:rsidTr="009363E7">
        <w:tblPrEx>
          <w:tblCellMar>
            <w:top w:w="0" w:type="dxa"/>
            <w:bottom w:w="0" w:type="dxa"/>
          </w:tblCellMar>
        </w:tblPrEx>
        <w:trPr>
          <w:trHeight w:hRule="exact" w:val="907"/>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3.4</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Поэзия второй половины XIX в. Ф.И. Тютчев, А. А. Фет, А.К. Толстой и другие (не менее двух стихотворений по выбору)</w:t>
            </w:r>
          </w:p>
        </w:tc>
      </w:tr>
      <w:tr w:rsidR="004E4561" w:rsidRPr="004E4561" w:rsidTr="009363E7">
        <w:tblPrEx>
          <w:tblCellMar>
            <w:top w:w="0" w:type="dxa"/>
            <w:bottom w:w="0" w:type="dxa"/>
          </w:tblCellMar>
        </w:tblPrEx>
        <w:trPr>
          <w:trHeight w:hRule="exact" w:val="1358"/>
          <w:jc w:val="center"/>
        </w:trPr>
        <w:tc>
          <w:tcPr>
            <w:tcW w:w="744"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3.5</w:t>
            </w:r>
          </w:p>
        </w:tc>
        <w:tc>
          <w:tcPr>
            <w:tcW w:w="9581"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4E4561">
              <w:rPr>
                <w:rFonts w:ascii="Times New Roman" w:hAnsi="Times New Roman" w:cs="Times New Roman"/>
              </w:rPr>
              <w:t>пискарь</w:t>
            </w:r>
            <w:proofErr w:type="spellEnd"/>
            <w:r w:rsidRPr="004E4561">
              <w:rPr>
                <w:rFonts w:ascii="Times New Roman" w:hAnsi="Times New Roman" w:cs="Times New Roman"/>
              </w:rPr>
              <w:t>»</w:t>
            </w:r>
          </w:p>
        </w:tc>
      </w:tr>
      <w:tr w:rsidR="004E4561" w:rsidRPr="004E4561" w:rsidTr="009363E7">
        <w:tblPrEx>
          <w:tblCellMar>
            <w:top w:w="0" w:type="dxa"/>
            <w:bottom w:w="0" w:type="dxa"/>
          </w:tblCellMar>
        </w:tblPrEx>
        <w:trPr>
          <w:trHeight w:hRule="exact" w:val="926"/>
          <w:jc w:val="center"/>
        </w:trPr>
        <w:tc>
          <w:tcPr>
            <w:tcW w:w="744"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3.6</w:t>
            </w:r>
          </w:p>
        </w:tc>
        <w:tc>
          <w:tcPr>
            <w:tcW w:w="9581"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Произведения отечественных и зарубежных писателей на историческую тему (не менее двух). Например, А.К. Толстой, Р. </w:t>
            </w:r>
            <w:proofErr w:type="spellStart"/>
            <w:r w:rsidRPr="004E4561">
              <w:rPr>
                <w:rFonts w:ascii="Times New Roman" w:hAnsi="Times New Roman" w:cs="Times New Roman"/>
              </w:rPr>
              <w:t>Сабатини</w:t>
            </w:r>
            <w:proofErr w:type="spellEnd"/>
            <w:r w:rsidRPr="004E4561">
              <w:rPr>
                <w:rFonts w:ascii="Times New Roman" w:hAnsi="Times New Roman" w:cs="Times New Roman"/>
              </w:rPr>
              <w:t>, Ф. Купер</w:t>
            </w:r>
          </w:p>
        </w:tc>
      </w:tr>
    </w:tbl>
    <w:p w:rsidR="004E4561" w:rsidRPr="004E4561" w:rsidRDefault="004E4561" w:rsidP="004E4561">
      <w:pPr>
        <w:framePr w:w="10325"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9586"/>
      </w:tblGrid>
      <w:tr w:rsidR="004E4561" w:rsidRPr="004E4561" w:rsidTr="009363E7">
        <w:tblPrEx>
          <w:tblCellMar>
            <w:top w:w="0" w:type="dxa"/>
            <w:bottom w:w="0" w:type="dxa"/>
          </w:tblCellMar>
        </w:tblPrEx>
        <w:trPr>
          <w:trHeight w:hRule="exact" w:val="470"/>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4</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конца XIX - начала XX в.</w:t>
            </w:r>
          </w:p>
        </w:tc>
      </w:tr>
      <w:tr w:rsidR="004E4561" w:rsidRPr="004E4561" w:rsidTr="009363E7">
        <w:tblPrEx>
          <w:tblCellMar>
            <w:top w:w="0" w:type="dxa"/>
            <w:bottom w:w="0" w:type="dxa"/>
          </w:tblCellMar>
        </w:tblPrEx>
        <w:trPr>
          <w:trHeight w:hRule="exact" w:val="912"/>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4.1</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А.П. Чехов. Рассказы (один по выбору). Например, «Тоска», «Злоумышленник»</w:t>
            </w:r>
          </w:p>
        </w:tc>
      </w:tr>
      <w:tr w:rsidR="004E4561" w:rsidRPr="004E4561" w:rsidTr="009363E7">
        <w:tblPrEx>
          <w:tblCellMar>
            <w:top w:w="0" w:type="dxa"/>
            <w:bottom w:w="0" w:type="dxa"/>
          </w:tblCellMar>
        </w:tblPrEx>
        <w:trPr>
          <w:trHeight w:hRule="exact" w:val="912"/>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4.2</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М. Горький. Ранние рассказы (одно произведение по выбору). Например, «Старуха </w:t>
            </w:r>
            <w:proofErr w:type="spellStart"/>
            <w:r w:rsidRPr="004E4561">
              <w:rPr>
                <w:rFonts w:ascii="Times New Roman" w:hAnsi="Times New Roman" w:cs="Times New Roman"/>
              </w:rPr>
              <w:t>Изергиль</w:t>
            </w:r>
            <w:proofErr w:type="spellEnd"/>
            <w:r w:rsidRPr="004E4561">
              <w:rPr>
                <w:rFonts w:ascii="Times New Roman" w:hAnsi="Times New Roman" w:cs="Times New Roman"/>
              </w:rPr>
              <w:t>» (легенда о Данко), «</w:t>
            </w:r>
            <w:proofErr w:type="spellStart"/>
            <w:r w:rsidRPr="004E4561">
              <w:rPr>
                <w:rFonts w:ascii="Times New Roman" w:hAnsi="Times New Roman" w:cs="Times New Roman"/>
              </w:rPr>
              <w:t>Челкаш</w:t>
            </w:r>
            <w:proofErr w:type="spellEnd"/>
            <w:r w:rsidRPr="004E4561">
              <w:rPr>
                <w:rFonts w:ascii="Times New Roman" w:hAnsi="Times New Roman" w:cs="Times New Roman"/>
              </w:rPr>
              <w:t>»</w:t>
            </w:r>
          </w:p>
        </w:tc>
      </w:tr>
      <w:tr w:rsidR="004E4561" w:rsidRPr="004E4561" w:rsidTr="009363E7">
        <w:tblPrEx>
          <w:tblCellMar>
            <w:top w:w="0" w:type="dxa"/>
            <w:bottom w:w="0" w:type="dxa"/>
          </w:tblCellMar>
        </w:tblPrEx>
        <w:trPr>
          <w:trHeight w:hRule="exact" w:val="1363"/>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4.3</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4E4561" w:rsidRPr="004E4561" w:rsidTr="009363E7">
        <w:tblPrEx>
          <w:tblCellMar>
            <w:top w:w="0" w:type="dxa"/>
            <w:bottom w:w="0" w:type="dxa"/>
          </w:tblCellMar>
        </w:tblPrEx>
        <w:trPr>
          <w:trHeight w:hRule="exact" w:val="461"/>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первой половины XX в.</w:t>
            </w:r>
          </w:p>
        </w:tc>
      </w:tr>
      <w:tr w:rsidR="004E4561" w:rsidRPr="004E4561" w:rsidTr="009363E7">
        <w:tblPrEx>
          <w:tblCellMar>
            <w:top w:w="0" w:type="dxa"/>
            <w:bottom w:w="0" w:type="dxa"/>
          </w:tblCellMar>
        </w:tblPrEx>
        <w:trPr>
          <w:trHeight w:hRule="exact" w:val="907"/>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5.1</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А.С. Грин. Повести и рассказы (одно произведение по выбору). Например, «Алые паруса», «Зелёная лампа»</w:t>
            </w:r>
          </w:p>
        </w:tc>
      </w:tr>
      <w:tr w:rsidR="004E4561" w:rsidRPr="004E4561" w:rsidTr="009363E7">
        <w:tblPrEx>
          <w:tblCellMar>
            <w:top w:w="0" w:type="dxa"/>
            <w:bottom w:w="0" w:type="dxa"/>
          </w:tblCellMar>
        </w:tblPrEx>
        <w:trPr>
          <w:trHeight w:hRule="exact" w:val="1363"/>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5.2</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w:t>
            </w:r>
          </w:p>
        </w:tc>
      </w:tr>
      <w:tr w:rsidR="004E4561" w:rsidRPr="004E4561" w:rsidTr="009363E7">
        <w:tblPrEx>
          <w:tblCellMar>
            <w:top w:w="0" w:type="dxa"/>
            <w:bottom w:w="0" w:type="dxa"/>
          </w:tblCellMar>
        </w:tblPrEx>
        <w:trPr>
          <w:trHeight w:hRule="exact" w:val="1363"/>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5.3</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4E4561" w:rsidRPr="004E4561" w:rsidTr="009363E7">
        <w:tblPrEx>
          <w:tblCellMar>
            <w:top w:w="0" w:type="dxa"/>
            <w:bottom w:w="0" w:type="dxa"/>
          </w:tblCellMar>
        </w:tblPrEx>
        <w:trPr>
          <w:trHeight w:hRule="exact" w:val="912"/>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5.4</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М.А. Шолохов «Донские рассказы» (один по выбору). Например, «Родинка», «Чужая кровь»</w:t>
            </w:r>
          </w:p>
        </w:tc>
      </w:tr>
      <w:tr w:rsidR="004E4561" w:rsidRPr="004E4561" w:rsidTr="009363E7">
        <w:tblPrEx>
          <w:tblCellMar>
            <w:top w:w="0" w:type="dxa"/>
            <w:bottom w:w="0" w:type="dxa"/>
          </w:tblCellMar>
        </w:tblPrEx>
        <w:trPr>
          <w:trHeight w:hRule="exact" w:val="907"/>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5.5</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А.П. Платонов. Рассказы (один по выбору). Например, «Юшка», «Неизвестный цветок»</w:t>
            </w:r>
          </w:p>
        </w:tc>
      </w:tr>
      <w:tr w:rsidR="004E4561" w:rsidRPr="004E4561" w:rsidTr="009363E7">
        <w:tblPrEx>
          <w:tblCellMar>
            <w:top w:w="0" w:type="dxa"/>
            <w:bottom w:w="0" w:type="dxa"/>
          </w:tblCellMar>
        </w:tblPrEx>
        <w:trPr>
          <w:trHeight w:hRule="exact" w:val="461"/>
          <w:jc w:val="center"/>
        </w:trPr>
        <w:tc>
          <w:tcPr>
            <w:tcW w:w="739"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9586"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второй половины XX - начала XXI вв.</w:t>
            </w:r>
          </w:p>
        </w:tc>
      </w:tr>
      <w:tr w:rsidR="004E4561" w:rsidRPr="004E4561" w:rsidTr="009363E7">
        <w:tblPrEx>
          <w:tblCellMar>
            <w:top w:w="0" w:type="dxa"/>
            <w:bottom w:w="0" w:type="dxa"/>
          </w:tblCellMar>
        </w:tblPrEx>
        <w:trPr>
          <w:trHeight w:hRule="exact" w:val="912"/>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6.1</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В.М. Шукшин. Рассказы (один по выбору). Например, «Чудик», «Стенька Разин», «Критики»</w:t>
            </w:r>
          </w:p>
        </w:tc>
      </w:tr>
      <w:tr w:rsidR="004E4561" w:rsidRPr="004E4561" w:rsidTr="009363E7">
        <w:tblPrEx>
          <w:tblCellMar>
            <w:top w:w="0" w:type="dxa"/>
            <w:bottom w:w="0" w:type="dxa"/>
          </w:tblCellMar>
        </w:tblPrEx>
        <w:trPr>
          <w:trHeight w:hRule="exact" w:val="1805"/>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6.2</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w:t>
            </w:r>
            <w:proofErr w:type="spellStart"/>
            <w:r w:rsidRPr="004E4561">
              <w:rPr>
                <w:rFonts w:ascii="Times New Roman" w:hAnsi="Times New Roman" w:cs="Times New Roman"/>
              </w:rPr>
              <w:t>Левитанского</w:t>
            </w:r>
            <w:proofErr w:type="spellEnd"/>
          </w:p>
        </w:tc>
      </w:tr>
      <w:tr w:rsidR="004E4561" w:rsidRPr="004E4561" w:rsidTr="009363E7">
        <w:tblPrEx>
          <w:tblCellMar>
            <w:top w:w="0" w:type="dxa"/>
            <w:bottom w:w="0" w:type="dxa"/>
          </w:tblCellMar>
        </w:tblPrEx>
        <w:trPr>
          <w:trHeight w:hRule="exact" w:val="1354"/>
          <w:jc w:val="center"/>
        </w:trPr>
        <w:tc>
          <w:tcPr>
            <w:tcW w:w="739"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6.3</w:t>
            </w:r>
          </w:p>
        </w:tc>
        <w:tc>
          <w:tcPr>
            <w:tcW w:w="958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4E4561" w:rsidRPr="004E4561" w:rsidTr="009363E7">
        <w:tblPrEx>
          <w:tblCellMar>
            <w:top w:w="0" w:type="dxa"/>
            <w:bottom w:w="0" w:type="dxa"/>
          </w:tblCellMar>
        </w:tblPrEx>
        <w:trPr>
          <w:trHeight w:hRule="exact" w:val="480"/>
          <w:jc w:val="center"/>
        </w:trPr>
        <w:tc>
          <w:tcPr>
            <w:tcW w:w="739"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9586"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Зарубежная литература</w:t>
            </w:r>
          </w:p>
        </w:tc>
      </w:tr>
    </w:tbl>
    <w:p w:rsidR="004E4561" w:rsidRPr="004E4561" w:rsidRDefault="004E4561" w:rsidP="004E4561">
      <w:pPr>
        <w:framePr w:w="10325"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9552"/>
      </w:tblGrid>
      <w:tr w:rsidR="004E4561" w:rsidRPr="004E4561" w:rsidTr="009363E7">
        <w:tblPrEx>
          <w:tblCellMar>
            <w:top w:w="0" w:type="dxa"/>
            <w:bottom w:w="0" w:type="dxa"/>
          </w:tblCellMar>
        </w:tblPrEx>
        <w:trPr>
          <w:trHeight w:hRule="exact" w:val="470"/>
          <w:jc w:val="center"/>
        </w:trPr>
        <w:tc>
          <w:tcPr>
            <w:tcW w:w="710" w:type="dxa"/>
            <w:tcBorders>
              <w:top w:val="single" w:sz="4" w:space="0" w:color="auto"/>
              <w:left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7.1</w:t>
            </w:r>
          </w:p>
        </w:tc>
        <w:tc>
          <w:tcPr>
            <w:tcW w:w="955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М. Сервантес. Роман «Хитроумный идальго Дон Кихот Ламанчский» (главы)</w:t>
            </w:r>
          </w:p>
        </w:tc>
      </w:tr>
      <w:tr w:rsidR="004E4561" w:rsidRPr="004E4561" w:rsidTr="009363E7">
        <w:tblPrEx>
          <w:tblCellMar>
            <w:top w:w="0" w:type="dxa"/>
            <w:bottom w:w="0" w:type="dxa"/>
          </w:tblCellMar>
        </w:tblPrEx>
        <w:trPr>
          <w:trHeight w:hRule="exact" w:val="912"/>
          <w:jc w:val="center"/>
        </w:trPr>
        <w:tc>
          <w:tcPr>
            <w:tcW w:w="710" w:type="dxa"/>
            <w:tcBorders>
              <w:top w:val="single" w:sz="4" w:space="0" w:color="auto"/>
              <w:left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7.2</w:t>
            </w:r>
          </w:p>
        </w:tc>
        <w:tc>
          <w:tcPr>
            <w:tcW w:w="955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Зарубежная </w:t>
            </w:r>
            <w:proofErr w:type="spellStart"/>
            <w:r w:rsidRPr="004E4561">
              <w:rPr>
                <w:rFonts w:ascii="Times New Roman" w:hAnsi="Times New Roman" w:cs="Times New Roman"/>
              </w:rPr>
              <w:t>новеллистика</w:t>
            </w:r>
            <w:proofErr w:type="spellEnd"/>
            <w:r w:rsidRPr="004E4561">
              <w:rPr>
                <w:rFonts w:ascii="Times New Roman" w:hAnsi="Times New Roman" w:cs="Times New Roman"/>
              </w:rPr>
              <w:t xml:space="preserve"> (одно-два произведения по выбору). Например, П. Мериме «</w:t>
            </w:r>
            <w:proofErr w:type="spellStart"/>
            <w:r w:rsidRPr="004E4561">
              <w:rPr>
                <w:rFonts w:ascii="Times New Roman" w:hAnsi="Times New Roman" w:cs="Times New Roman"/>
              </w:rPr>
              <w:t>Маттео</w:t>
            </w:r>
            <w:proofErr w:type="spellEnd"/>
            <w:r w:rsidRPr="004E4561">
              <w:rPr>
                <w:rFonts w:ascii="Times New Roman" w:hAnsi="Times New Roman" w:cs="Times New Roman"/>
              </w:rPr>
              <w:t xml:space="preserve"> Фальконе», О. Генри «Дары волхвов», «Последний лист»</w:t>
            </w:r>
          </w:p>
        </w:tc>
      </w:tr>
      <w:tr w:rsidR="004E4561" w:rsidRPr="004E4561" w:rsidTr="009363E7">
        <w:tblPrEx>
          <w:tblCellMar>
            <w:top w:w="0" w:type="dxa"/>
            <w:bottom w:w="0" w:type="dxa"/>
          </w:tblCellMar>
        </w:tblPrEx>
        <w:trPr>
          <w:trHeight w:hRule="exact" w:val="480"/>
          <w:jc w:val="center"/>
        </w:trPr>
        <w:tc>
          <w:tcPr>
            <w:tcW w:w="710"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7.3</w:t>
            </w:r>
          </w:p>
        </w:tc>
        <w:tc>
          <w:tcPr>
            <w:tcW w:w="9552"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Антуан де Сент-Экзюпери. Повесть-сказка «Маленький принц»</w:t>
            </w:r>
          </w:p>
        </w:tc>
      </w:tr>
    </w:tbl>
    <w:p w:rsidR="004E4561" w:rsidRPr="004E4561" w:rsidRDefault="004E4561" w:rsidP="004E4561">
      <w:pPr>
        <w:pStyle w:val="a6"/>
        <w:framePr w:w="10262" w:wrap="notBeside" w:vAnchor="text" w:hAnchor="text" w:xAlign="center" w:y="1"/>
        <w:shd w:val="clear" w:color="auto" w:fill="auto"/>
        <w:spacing w:line="240" w:lineRule="auto"/>
        <w:jc w:val="both"/>
        <w:rPr>
          <w:sz w:val="24"/>
          <w:szCs w:val="24"/>
        </w:rPr>
      </w:pPr>
      <w:r w:rsidRPr="004E4561">
        <w:rPr>
          <w:sz w:val="24"/>
          <w:szCs w:val="24"/>
        </w:rPr>
        <w:t>Таблица 6.6</w:t>
      </w:r>
    </w:p>
    <w:p w:rsidR="004E4561" w:rsidRPr="004E4561" w:rsidRDefault="004E4561" w:rsidP="004E4561">
      <w:pPr>
        <w:framePr w:w="10262"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t>Проверяемые требования к результатам освоения основной</w:t>
      </w:r>
      <w:r w:rsidRPr="004E4561">
        <w:rPr>
          <w:rFonts w:ascii="Times New Roman" w:hAnsi="Times New Roman" w:cs="Times New Roman"/>
        </w:rPr>
        <w:br/>
        <w:t>образовательной программы (8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462"/>
      </w:tblGrid>
      <w:tr w:rsidR="004E4561" w:rsidRPr="004E4561" w:rsidTr="009363E7">
        <w:tblPrEx>
          <w:tblCellMar>
            <w:top w:w="0" w:type="dxa"/>
            <w:bottom w:w="0" w:type="dxa"/>
          </w:tblCellMar>
        </w:tblPrEx>
        <w:trPr>
          <w:trHeight w:hRule="exact" w:val="1282"/>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Код</w:t>
            </w:r>
          </w:p>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проверяемого</w:t>
            </w:r>
          </w:p>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результата</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4E4561" w:rsidRPr="004E4561" w:rsidTr="009363E7">
        <w:tblPrEx>
          <w:tblCellMar>
            <w:top w:w="0" w:type="dxa"/>
            <w:bottom w:w="0" w:type="dxa"/>
          </w:tblCellMar>
        </w:tblPrEx>
        <w:trPr>
          <w:trHeight w:hRule="exact" w:val="1680"/>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4E4561" w:rsidRPr="004E4561" w:rsidTr="009363E7">
        <w:tblPrEx>
          <w:tblCellMar>
            <w:top w:w="0" w:type="dxa"/>
            <w:bottom w:w="0" w:type="dxa"/>
          </w:tblCellMar>
        </w:tblPrEx>
        <w:trPr>
          <w:trHeight w:hRule="exact" w:val="1267"/>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4E4561" w:rsidRPr="004E4561" w:rsidTr="009363E7">
        <w:tblPrEx>
          <w:tblCellMar>
            <w:top w:w="0" w:type="dxa"/>
            <w:bottom w:w="0" w:type="dxa"/>
          </w:tblCellMar>
        </w:tblPrEx>
        <w:trPr>
          <w:trHeight w:hRule="exact" w:val="2520"/>
          <w:jc w:val="center"/>
        </w:trPr>
        <w:tc>
          <w:tcPr>
            <w:tcW w:w="1886" w:type="dxa"/>
            <w:tcBorders>
              <w:top w:val="single" w:sz="4" w:space="0" w:color="auto"/>
              <w:lef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4E4561" w:rsidRPr="004E4561" w:rsidTr="009363E7">
        <w:tblPrEx>
          <w:tblCellMar>
            <w:top w:w="0" w:type="dxa"/>
            <w:bottom w:w="0" w:type="dxa"/>
          </w:tblCellMar>
        </w:tblPrEx>
        <w:trPr>
          <w:trHeight w:hRule="exact" w:val="4200"/>
          <w:jc w:val="center"/>
        </w:trPr>
        <w:tc>
          <w:tcPr>
            <w:tcW w:w="1886"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3.1</w:t>
            </w:r>
          </w:p>
        </w:tc>
        <w:tc>
          <w:tcPr>
            <w:tcW w:w="8462"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49" w:wrap="notBeside" w:vAnchor="text" w:hAnchor="text" w:xAlign="center" w:y="1"/>
              <w:jc w:val="both"/>
              <w:rPr>
                <w:rFonts w:ascii="Times New Roman" w:hAnsi="Times New Roman" w:cs="Times New Roman"/>
              </w:rPr>
            </w:pPr>
            <w:r w:rsidRPr="004E4561">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w:t>
            </w:r>
          </w:p>
        </w:tc>
      </w:tr>
    </w:tbl>
    <w:p w:rsidR="004E4561" w:rsidRPr="004E4561" w:rsidRDefault="004E4561" w:rsidP="004E4561">
      <w:pPr>
        <w:framePr w:w="10349"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8458"/>
      </w:tblGrid>
      <w:tr w:rsidR="004E4561" w:rsidRPr="004E4561" w:rsidTr="009363E7">
        <w:tblPrEx>
          <w:tblCellMar>
            <w:top w:w="0" w:type="dxa"/>
            <w:bottom w:w="0" w:type="dxa"/>
          </w:tblCellMar>
        </w:tblPrEx>
        <w:trPr>
          <w:trHeight w:hRule="exact" w:val="3787"/>
          <w:jc w:val="center"/>
        </w:trPr>
        <w:tc>
          <w:tcPr>
            <w:tcW w:w="190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p>
        </w:tc>
        <w:tc>
          <w:tcPr>
            <w:tcW w:w="845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авторских взаимоотношений с читателем как адресатом произведения; объяснять свое понимание </w:t>
            </w:r>
            <w:proofErr w:type="spellStart"/>
            <w:r w:rsidRPr="004E4561">
              <w:rPr>
                <w:rFonts w:ascii="Times New Roman" w:hAnsi="Times New Roman" w:cs="Times New Roman"/>
              </w:rPr>
              <w:t>нравственно</w:t>
            </w:r>
            <w:r w:rsidRPr="004E4561">
              <w:rPr>
                <w:rFonts w:ascii="Times New Roman" w:hAnsi="Times New Roman" w:cs="Times New Roman"/>
              </w:rPr>
              <w:softHyphen/>
              <w:t>философской</w:t>
            </w:r>
            <w:proofErr w:type="spellEnd"/>
            <w:r w:rsidRPr="004E4561">
              <w:rPr>
                <w:rFonts w:ascii="Times New Roman" w:hAnsi="Times New Roman" w:cs="Times New Roman"/>
              </w:rPr>
              <w:t>,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4E4561" w:rsidRPr="004E4561" w:rsidTr="009363E7">
        <w:tblPrEx>
          <w:tblCellMar>
            <w:top w:w="0" w:type="dxa"/>
            <w:bottom w:w="0" w:type="dxa"/>
          </w:tblCellMar>
        </w:tblPrEx>
        <w:trPr>
          <w:trHeight w:hRule="exact" w:val="7954"/>
          <w:jc w:val="center"/>
        </w:trPr>
        <w:tc>
          <w:tcPr>
            <w:tcW w:w="190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845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владеть сущностью и пониманием смысловых функций </w:t>
            </w:r>
            <w:proofErr w:type="spellStart"/>
            <w:r w:rsidRPr="004E4561">
              <w:rPr>
                <w:rFonts w:ascii="Times New Roman" w:hAnsi="Times New Roman" w:cs="Times New Roman"/>
              </w:rPr>
              <w:t>теоретико</w:t>
            </w:r>
            <w:r w:rsidRPr="004E4561">
              <w:rPr>
                <w:rFonts w:ascii="Times New Roman" w:hAnsi="Times New Roman" w:cs="Times New Roman"/>
              </w:rPr>
              <w:softHyphen/>
              <w:t>литературных</w:t>
            </w:r>
            <w:proofErr w:type="spellEnd"/>
            <w:r w:rsidRPr="004E4561">
              <w:rPr>
                <w:rFonts w:ascii="Times New Roman" w:hAnsi="Times New Roman" w:cs="Times New Roman"/>
              </w:rPr>
              <w:t xml:space="preserve">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4E4561" w:rsidRPr="004E4561" w:rsidTr="009363E7">
        <w:tblPrEx>
          <w:tblCellMar>
            <w:top w:w="0" w:type="dxa"/>
            <w:bottom w:w="0" w:type="dxa"/>
          </w:tblCellMar>
        </w:tblPrEx>
        <w:trPr>
          <w:trHeight w:hRule="exact" w:val="1680"/>
          <w:jc w:val="center"/>
        </w:trPr>
        <w:tc>
          <w:tcPr>
            <w:tcW w:w="1901"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3.3</w:t>
            </w:r>
          </w:p>
        </w:tc>
        <w:tc>
          <w:tcPr>
            <w:tcW w:w="845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E4561" w:rsidRPr="004E4561" w:rsidTr="009363E7">
        <w:tblPrEx>
          <w:tblCellMar>
            <w:top w:w="0" w:type="dxa"/>
            <w:bottom w:w="0" w:type="dxa"/>
          </w:tblCellMar>
        </w:tblPrEx>
        <w:trPr>
          <w:trHeight w:hRule="exact" w:val="1282"/>
          <w:jc w:val="center"/>
        </w:trPr>
        <w:tc>
          <w:tcPr>
            <w:tcW w:w="1901"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3.4</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выделять в произведениях элементы художественной формы и обнаруживать связи между ними, определять </w:t>
            </w:r>
            <w:proofErr w:type="spellStart"/>
            <w:r w:rsidRPr="004E4561">
              <w:rPr>
                <w:rFonts w:ascii="Times New Roman" w:hAnsi="Times New Roman" w:cs="Times New Roman"/>
              </w:rPr>
              <w:t>родо</w:t>
            </w:r>
            <w:proofErr w:type="spellEnd"/>
            <w:r w:rsidRPr="004E4561">
              <w:rPr>
                <w:rFonts w:ascii="Times New Roman" w:hAnsi="Times New Roman" w:cs="Times New Roman"/>
              </w:rPr>
              <w:t>-жанровую специфику изученного художественного произведения</w:t>
            </w:r>
          </w:p>
        </w:tc>
      </w:tr>
    </w:tbl>
    <w:p w:rsidR="004E4561" w:rsidRPr="004E4561" w:rsidRDefault="004E4561" w:rsidP="004E4561">
      <w:pPr>
        <w:framePr w:w="10358"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462"/>
      </w:tblGrid>
      <w:tr w:rsidR="004E4561" w:rsidRPr="004E4561" w:rsidTr="009363E7">
        <w:tblPrEx>
          <w:tblCellMar>
            <w:top w:w="0" w:type="dxa"/>
            <w:bottom w:w="0" w:type="dxa"/>
          </w:tblCellMar>
        </w:tblPrEx>
        <w:trPr>
          <w:trHeight w:hRule="exact" w:val="1694"/>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3.5</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E4561" w:rsidRPr="004E456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3.6</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4E4561" w:rsidRPr="004E4561" w:rsidTr="009363E7">
        <w:tblPrEx>
          <w:tblCellMar>
            <w:top w:w="0" w:type="dxa"/>
            <w:bottom w:w="0" w:type="dxa"/>
          </w:tblCellMar>
        </w:tblPrEx>
        <w:trPr>
          <w:trHeight w:hRule="exact" w:val="2098"/>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4E4561" w:rsidRPr="004E4561" w:rsidTr="009363E7">
        <w:tblPrEx>
          <w:tblCellMar>
            <w:top w:w="0" w:type="dxa"/>
            <w:bottom w:w="0" w:type="dxa"/>
          </w:tblCellMar>
        </w:tblPrEx>
        <w:trPr>
          <w:trHeight w:hRule="exact" w:val="1694"/>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4E4561" w:rsidRPr="004E456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4E4561" w:rsidRPr="004E4561" w:rsidTr="009363E7">
        <w:tblPrEx>
          <w:tblCellMar>
            <w:top w:w="0" w:type="dxa"/>
            <w:bottom w:w="0" w:type="dxa"/>
          </w:tblCellMar>
        </w:tblPrEx>
        <w:trPr>
          <w:trHeight w:hRule="exact" w:val="4186"/>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4E4561" w:rsidRPr="004E456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8</w:t>
            </w:r>
          </w:p>
        </w:tc>
        <w:tc>
          <w:tcPr>
            <w:tcW w:w="8462" w:type="dxa"/>
            <w:tcBorders>
              <w:top w:val="single" w:sz="4" w:space="0" w:color="auto"/>
              <w:left w:val="single" w:sz="4" w:space="0" w:color="auto"/>
              <w:bottom w:val="single" w:sz="4" w:space="0" w:color="auto"/>
              <w:right w:val="single" w:sz="4" w:space="0" w:color="auto"/>
            </w:tcBorders>
            <w:shd w:val="clear" w:color="auto" w:fill="FFFFFF"/>
            <w:vAlign w:val="center"/>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w:t>
            </w:r>
          </w:p>
        </w:tc>
      </w:tr>
    </w:tbl>
    <w:p w:rsidR="004E4561" w:rsidRPr="004E4561" w:rsidRDefault="004E4561" w:rsidP="004E4561">
      <w:pPr>
        <w:framePr w:w="10354"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8448"/>
      </w:tblGrid>
      <w:tr w:rsidR="004E4561" w:rsidRPr="004E4561" w:rsidTr="009363E7">
        <w:tblPrEx>
          <w:tblCellMar>
            <w:top w:w="0" w:type="dxa"/>
            <w:bottom w:w="0" w:type="dxa"/>
          </w:tblCellMar>
        </w:tblPrEx>
        <w:trPr>
          <w:trHeight w:hRule="exact" w:val="859"/>
          <w:jc w:val="center"/>
        </w:trPr>
        <w:tc>
          <w:tcPr>
            <w:tcW w:w="1867" w:type="dxa"/>
            <w:tcBorders>
              <w:top w:val="single" w:sz="4" w:space="0" w:color="auto"/>
              <w:lef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p>
        </w:tc>
        <w:tc>
          <w:tcPr>
            <w:tcW w:w="8448"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и современных авторов с использованием методов смыслового чтения и эстетического анализа</w:t>
            </w:r>
          </w:p>
        </w:tc>
      </w:tr>
      <w:tr w:rsidR="004E4561" w:rsidRPr="004E4561" w:rsidTr="009363E7">
        <w:tblPrEx>
          <w:tblCellMar>
            <w:top w:w="0" w:type="dxa"/>
            <w:bottom w:w="0" w:type="dxa"/>
          </w:tblCellMar>
        </w:tblPrEx>
        <w:trPr>
          <w:trHeight w:hRule="exact" w:val="2102"/>
          <w:jc w:val="center"/>
        </w:trPr>
        <w:tc>
          <w:tcPr>
            <w:tcW w:w="1867" w:type="dxa"/>
            <w:tcBorders>
              <w:top w:val="single" w:sz="4" w:space="0" w:color="auto"/>
              <w:lef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9</w:t>
            </w:r>
          </w:p>
        </w:tc>
        <w:tc>
          <w:tcPr>
            <w:tcW w:w="844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4E4561" w:rsidRPr="004E4561" w:rsidTr="009363E7">
        <w:tblPrEx>
          <w:tblCellMar>
            <w:top w:w="0" w:type="dxa"/>
            <w:bottom w:w="0" w:type="dxa"/>
          </w:tblCellMar>
        </w:tblPrEx>
        <w:trPr>
          <w:trHeight w:hRule="exact" w:val="1685"/>
          <w:jc w:val="center"/>
        </w:trPr>
        <w:tc>
          <w:tcPr>
            <w:tcW w:w="1867" w:type="dxa"/>
            <w:tcBorders>
              <w:top w:val="single" w:sz="4" w:space="0" w:color="auto"/>
              <w:lef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10</w:t>
            </w:r>
          </w:p>
        </w:tc>
        <w:tc>
          <w:tcPr>
            <w:tcW w:w="844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E4561" w:rsidRPr="004E4561" w:rsidTr="009363E7">
        <w:tblPrEx>
          <w:tblCellMar>
            <w:top w:w="0" w:type="dxa"/>
            <w:bottom w:w="0" w:type="dxa"/>
          </w:tblCellMar>
        </w:tblPrEx>
        <w:trPr>
          <w:trHeight w:hRule="exact" w:val="1262"/>
          <w:jc w:val="center"/>
        </w:trPr>
        <w:tc>
          <w:tcPr>
            <w:tcW w:w="1867" w:type="dxa"/>
            <w:tcBorders>
              <w:top w:val="single" w:sz="4" w:space="0" w:color="auto"/>
              <w:lef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11</w:t>
            </w:r>
          </w:p>
        </w:tc>
        <w:tc>
          <w:tcPr>
            <w:tcW w:w="844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 xml:space="preserve">участвовать в коллективной и индивидуальной </w:t>
            </w:r>
            <w:proofErr w:type="spellStart"/>
            <w:r w:rsidRPr="004E4561">
              <w:rPr>
                <w:rFonts w:ascii="Times New Roman" w:hAnsi="Times New Roman" w:cs="Times New Roman"/>
              </w:rPr>
              <w:t>учебно</w:t>
            </w:r>
            <w:r w:rsidRPr="004E4561">
              <w:rPr>
                <w:rFonts w:ascii="Times New Roman" w:hAnsi="Times New Roman" w:cs="Times New Roman"/>
              </w:rPr>
              <w:softHyphen/>
              <w:t>исследовательской</w:t>
            </w:r>
            <w:proofErr w:type="spellEnd"/>
            <w:r w:rsidRPr="004E4561">
              <w:rPr>
                <w:rFonts w:ascii="Times New Roman" w:hAnsi="Times New Roman" w:cs="Times New Roman"/>
              </w:rPr>
              <w:t xml:space="preserve"> и проектной деятельности и публично представлять полученные результаты</w:t>
            </w:r>
          </w:p>
        </w:tc>
      </w:tr>
      <w:tr w:rsidR="004E4561" w:rsidRPr="004E4561" w:rsidTr="009363E7">
        <w:tblPrEx>
          <w:tblCellMar>
            <w:top w:w="0" w:type="dxa"/>
            <w:bottom w:w="0" w:type="dxa"/>
          </w:tblCellMar>
        </w:tblPrEx>
        <w:trPr>
          <w:trHeight w:hRule="exact" w:val="2126"/>
          <w:jc w:val="center"/>
        </w:trPr>
        <w:tc>
          <w:tcPr>
            <w:tcW w:w="1867"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12</w:t>
            </w:r>
          </w:p>
        </w:tc>
        <w:tc>
          <w:tcPr>
            <w:tcW w:w="8448" w:type="dxa"/>
            <w:tcBorders>
              <w:top w:val="single" w:sz="4" w:space="0" w:color="auto"/>
              <w:left w:val="single" w:sz="4" w:space="0" w:color="auto"/>
              <w:bottom w:val="single" w:sz="4" w:space="0" w:color="auto"/>
              <w:right w:val="single" w:sz="4" w:space="0" w:color="auto"/>
            </w:tcBorders>
            <w:shd w:val="clear" w:color="auto" w:fill="FFFFFF"/>
            <w:vAlign w:val="center"/>
          </w:tcPr>
          <w:p w:rsidR="004E4561" w:rsidRPr="004E4561" w:rsidRDefault="004E4561" w:rsidP="004E4561">
            <w:pPr>
              <w:framePr w:w="10315" w:wrap="notBeside" w:vAnchor="text" w:hAnchor="text" w:xAlign="center" w:y="1"/>
              <w:jc w:val="both"/>
              <w:rPr>
                <w:rFonts w:ascii="Times New Roman" w:hAnsi="Times New Roman" w:cs="Times New Roman"/>
              </w:rPr>
            </w:pPr>
            <w:r w:rsidRPr="004E4561">
              <w:rPr>
                <w:rFonts w:ascii="Times New Roman" w:hAnsi="Times New Roman" w:cs="Times New Roman"/>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4E4561" w:rsidRPr="004E4561" w:rsidRDefault="004E4561" w:rsidP="004E4561">
      <w:pPr>
        <w:pStyle w:val="a6"/>
        <w:framePr w:w="10315" w:wrap="notBeside" w:vAnchor="text" w:hAnchor="text" w:xAlign="center" w:y="1"/>
        <w:shd w:val="clear" w:color="auto" w:fill="auto"/>
        <w:spacing w:line="240" w:lineRule="auto"/>
        <w:jc w:val="both"/>
        <w:rPr>
          <w:sz w:val="24"/>
          <w:szCs w:val="24"/>
        </w:rPr>
      </w:pPr>
      <w:r w:rsidRPr="004E4561">
        <w:rPr>
          <w:sz w:val="24"/>
          <w:szCs w:val="24"/>
        </w:rPr>
        <w:t>Таблица 6.7</w:t>
      </w:r>
    </w:p>
    <w:p w:rsidR="004E4561" w:rsidRPr="004E4561" w:rsidRDefault="004E4561" w:rsidP="004E4561">
      <w:pPr>
        <w:framePr w:w="10315"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pStyle w:val="a6"/>
        <w:framePr w:w="10320" w:wrap="notBeside" w:vAnchor="text" w:hAnchor="text" w:xAlign="center" w:y="1"/>
        <w:shd w:val="clear" w:color="auto" w:fill="auto"/>
        <w:spacing w:line="240" w:lineRule="auto"/>
        <w:jc w:val="both"/>
        <w:rPr>
          <w:sz w:val="24"/>
          <w:szCs w:val="24"/>
        </w:rPr>
      </w:pPr>
      <w:r w:rsidRPr="004E4561">
        <w:rPr>
          <w:sz w:val="24"/>
          <w:szCs w:val="24"/>
        </w:rPr>
        <w:lastRenderedPageBreak/>
        <w:t>Проверяемые элементы содержания (8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5"/>
        <w:gridCol w:w="9485"/>
      </w:tblGrid>
      <w:tr w:rsidR="004E4561" w:rsidRPr="004E4561" w:rsidTr="009363E7">
        <w:tblPrEx>
          <w:tblCellMar>
            <w:top w:w="0" w:type="dxa"/>
            <w:bottom w:w="0" w:type="dxa"/>
          </w:tblCellMar>
        </w:tblPrEx>
        <w:trPr>
          <w:trHeight w:hRule="exact" w:val="480"/>
          <w:jc w:val="center"/>
        </w:trPr>
        <w:tc>
          <w:tcPr>
            <w:tcW w:w="835"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Код</w:t>
            </w:r>
          </w:p>
        </w:tc>
        <w:tc>
          <w:tcPr>
            <w:tcW w:w="948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Проверяемый элемент содержания</w:t>
            </w:r>
          </w:p>
        </w:tc>
      </w:tr>
      <w:tr w:rsidR="004E4561" w:rsidRPr="004E4561" w:rsidTr="009363E7">
        <w:tblPrEx>
          <w:tblCellMar>
            <w:top w:w="0" w:type="dxa"/>
            <w:bottom w:w="0" w:type="dxa"/>
          </w:tblCellMar>
        </w:tblPrEx>
        <w:trPr>
          <w:trHeight w:hRule="exact" w:val="461"/>
          <w:jc w:val="center"/>
        </w:trPr>
        <w:tc>
          <w:tcPr>
            <w:tcW w:w="835" w:type="dxa"/>
            <w:tcBorders>
              <w:top w:val="single" w:sz="4" w:space="0" w:color="auto"/>
              <w:lef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9485"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Древнерусская литература</w:t>
            </w:r>
          </w:p>
        </w:tc>
      </w:tr>
      <w:tr w:rsidR="004E4561" w:rsidRPr="004E4561" w:rsidTr="009363E7">
        <w:tblPrEx>
          <w:tblCellMar>
            <w:top w:w="0" w:type="dxa"/>
            <w:bottom w:w="0" w:type="dxa"/>
          </w:tblCellMar>
        </w:tblPrEx>
        <w:trPr>
          <w:trHeight w:hRule="exact" w:val="907"/>
          <w:jc w:val="center"/>
        </w:trPr>
        <w:tc>
          <w:tcPr>
            <w:tcW w:w="835"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1.1</w:t>
            </w:r>
          </w:p>
        </w:tc>
        <w:tc>
          <w:tcPr>
            <w:tcW w:w="948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Житийная литература (одно произведение по выбору). «Житие Сергия Радонежского», «Житие протопопа Аввакума, им самим написанное»</w:t>
            </w:r>
          </w:p>
        </w:tc>
      </w:tr>
      <w:tr w:rsidR="004E4561" w:rsidRPr="004E4561" w:rsidTr="009363E7">
        <w:tblPrEx>
          <w:tblCellMar>
            <w:top w:w="0" w:type="dxa"/>
            <w:bottom w:w="0" w:type="dxa"/>
          </w:tblCellMar>
        </w:tblPrEx>
        <w:trPr>
          <w:trHeight w:hRule="exact" w:val="461"/>
          <w:jc w:val="center"/>
        </w:trPr>
        <w:tc>
          <w:tcPr>
            <w:tcW w:w="835" w:type="dxa"/>
            <w:tcBorders>
              <w:top w:val="single" w:sz="4" w:space="0" w:color="auto"/>
              <w:lef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948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XVIII в.</w:t>
            </w:r>
          </w:p>
        </w:tc>
      </w:tr>
      <w:tr w:rsidR="004E4561" w:rsidRPr="004E4561" w:rsidTr="009363E7">
        <w:tblPrEx>
          <w:tblCellMar>
            <w:top w:w="0" w:type="dxa"/>
            <w:bottom w:w="0" w:type="dxa"/>
          </w:tblCellMar>
        </w:tblPrEx>
        <w:trPr>
          <w:trHeight w:hRule="exact" w:val="456"/>
          <w:jc w:val="center"/>
        </w:trPr>
        <w:tc>
          <w:tcPr>
            <w:tcW w:w="835" w:type="dxa"/>
            <w:tcBorders>
              <w:top w:val="single" w:sz="4" w:space="0" w:color="auto"/>
              <w:lef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2.1</w:t>
            </w:r>
          </w:p>
        </w:tc>
        <w:tc>
          <w:tcPr>
            <w:tcW w:w="9485"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Д.И. Фонвизин. Комедия «Недоросль»</w:t>
            </w:r>
          </w:p>
        </w:tc>
      </w:tr>
      <w:tr w:rsidR="004E4561" w:rsidRPr="004E4561" w:rsidTr="009363E7">
        <w:tblPrEx>
          <w:tblCellMar>
            <w:top w:w="0" w:type="dxa"/>
            <w:bottom w:w="0" w:type="dxa"/>
          </w:tblCellMar>
        </w:tblPrEx>
        <w:trPr>
          <w:trHeight w:hRule="exact" w:val="461"/>
          <w:jc w:val="center"/>
        </w:trPr>
        <w:tc>
          <w:tcPr>
            <w:tcW w:w="835"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948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первой половины XIX в.</w:t>
            </w:r>
          </w:p>
        </w:tc>
      </w:tr>
      <w:tr w:rsidR="004E4561" w:rsidRPr="004E4561" w:rsidTr="009363E7">
        <w:tblPrEx>
          <w:tblCellMar>
            <w:top w:w="0" w:type="dxa"/>
            <w:bottom w:w="0" w:type="dxa"/>
          </w:tblCellMar>
        </w:tblPrEx>
        <w:trPr>
          <w:trHeight w:hRule="exact" w:val="907"/>
          <w:jc w:val="center"/>
        </w:trPr>
        <w:tc>
          <w:tcPr>
            <w:tcW w:w="835" w:type="dxa"/>
            <w:tcBorders>
              <w:top w:val="single" w:sz="4" w:space="0" w:color="auto"/>
              <w:lef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3.1</w:t>
            </w:r>
          </w:p>
        </w:tc>
        <w:tc>
          <w:tcPr>
            <w:tcW w:w="948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Стихотворения (не менее двух). Например, «К Чаадаеву», «Анчар»</w:t>
            </w:r>
          </w:p>
        </w:tc>
      </w:tr>
      <w:tr w:rsidR="004E4561" w:rsidRPr="004E4561" w:rsidTr="009363E7">
        <w:tblPrEx>
          <w:tblCellMar>
            <w:top w:w="0" w:type="dxa"/>
            <w:bottom w:w="0" w:type="dxa"/>
          </w:tblCellMar>
        </w:tblPrEx>
        <w:trPr>
          <w:trHeight w:hRule="exact" w:val="931"/>
          <w:jc w:val="center"/>
        </w:trPr>
        <w:tc>
          <w:tcPr>
            <w:tcW w:w="835"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9485"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20"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«Маленькие трагедии» (одна пьеса по выбору). Например, «Моцарт и Сальери», «Каменный гость»</w:t>
            </w:r>
          </w:p>
        </w:tc>
      </w:tr>
    </w:tbl>
    <w:p w:rsidR="004E4561" w:rsidRPr="004E4561" w:rsidRDefault="004E4561" w:rsidP="004E4561">
      <w:pPr>
        <w:framePr w:w="10320"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9499"/>
      </w:tblGrid>
      <w:tr w:rsidR="004E4561" w:rsidRPr="004E4561" w:rsidTr="009363E7">
        <w:tblPrEx>
          <w:tblCellMar>
            <w:top w:w="0" w:type="dxa"/>
            <w:bottom w:w="0" w:type="dxa"/>
          </w:tblCellMar>
        </w:tblPrEx>
        <w:trPr>
          <w:trHeight w:hRule="exact" w:val="470"/>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3.3</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Роман «Капитанская дочка»</w:t>
            </w:r>
          </w:p>
        </w:tc>
      </w:tr>
      <w:tr w:rsidR="004E4561" w:rsidRPr="004E4561" w:rsidTr="009363E7">
        <w:tblPrEx>
          <w:tblCellMar>
            <w:top w:w="0" w:type="dxa"/>
            <w:bottom w:w="0" w:type="dxa"/>
          </w:tblCellMar>
        </w:tblPrEx>
        <w:trPr>
          <w:trHeight w:hRule="exact" w:val="1363"/>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3.4</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М.Ю. Лермонтов. Стихотворения (не менее двух). Например, </w:t>
            </w:r>
            <w:r w:rsidRPr="004E4561">
              <w:rPr>
                <w:rStyle w:val="213pt"/>
                <w:rFonts w:eastAsia="Arial Unicode MS"/>
                <w:sz w:val="24"/>
                <w:szCs w:val="24"/>
                <w:lang w:val="ru-RU"/>
              </w:rPr>
              <w:t>«Я</w:t>
            </w:r>
            <w:r w:rsidRPr="004E4561">
              <w:rPr>
                <w:rFonts w:ascii="Times New Roman" w:hAnsi="Times New Roman" w:cs="Times New Roman"/>
              </w:rPr>
              <w:t xml:space="preserve"> не хочу, чтоб свет узнал...», «Из-под таинственной, холодной полумаски...», «Нищий»</w:t>
            </w:r>
          </w:p>
        </w:tc>
      </w:tr>
      <w:tr w:rsidR="004E4561" w:rsidRPr="004E4561" w:rsidTr="009363E7">
        <w:tblPrEx>
          <w:tblCellMar>
            <w:top w:w="0" w:type="dxa"/>
            <w:bottom w:w="0" w:type="dxa"/>
          </w:tblCellMar>
        </w:tblPrEx>
        <w:trPr>
          <w:trHeight w:hRule="exact" w:val="461"/>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3.5</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М.Ю. Лермонтов. Поэма «Мцыри»</w:t>
            </w:r>
          </w:p>
        </w:tc>
      </w:tr>
      <w:tr w:rsidR="004E4561" w:rsidRPr="004E4561" w:rsidTr="009363E7">
        <w:tblPrEx>
          <w:tblCellMar>
            <w:top w:w="0" w:type="dxa"/>
            <w:bottom w:w="0" w:type="dxa"/>
          </w:tblCellMar>
        </w:tblPrEx>
        <w:trPr>
          <w:trHeight w:hRule="exact" w:val="461"/>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3.6</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Н.В. Гоголь. Повесть «Шинель»</w:t>
            </w:r>
          </w:p>
        </w:tc>
      </w:tr>
      <w:tr w:rsidR="004E4561" w:rsidRPr="004E4561" w:rsidTr="009363E7">
        <w:tblPrEx>
          <w:tblCellMar>
            <w:top w:w="0" w:type="dxa"/>
            <w:bottom w:w="0" w:type="dxa"/>
          </w:tblCellMar>
        </w:tblPrEx>
        <w:trPr>
          <w:trHeight w:hRule="exact" w:val="461"/>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3.7</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Н.В. Гоголь. Комедия «Ревизор»</w:t>
            </w:r>
          </w:p>
        </w:tc>
      </w:tr>
      <w:tr w:rsidR="004E4561" w:rsidRPr="004E4561" w:rsidTr="009363E7">
        <w:tblPrEx>
          <w:tblCellMar>
            <w:top w:w="0" w:type="dxa"/>
            <w:bottom w:w="0" w:type="dxa"/>
          </w:tblCellMar>
        </w:tblPrEx>
        <w:trPr>
          <w:trHeight w:hRule="exact" w:val="461"/>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второй половины XIX в.</w:t>
            </w:r>
          </w:p>
        </w:tc>
      </w:tr>
      <w:tr w:rsidR="004E4561" w:rsidRPr="004E4561" w:rsidTr="009363E7">
        <w:tblPrEx>
          <w:tblCellMar>
            <w:top w:w="0" w:type="dxa"/>
            <w:bottom w:w="0" w:type="dxa"/>
          </w:tblCellMar>
        </w:tblPrEx>
        <w:trPr>
          <w:trHeight w:hRule="exact" w:val="917"/>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4.1</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И.С. Тургенев. Повести (одна по выбору). Например, «Ася», «Первая любовь»</w:t>
            </w:r>
          </w:p>
        </w:tc>
      </w:tr>
      <w:tr w:rsidR="004E4561" w:rsidRPr="004E4561" w:rsidTr="009363E7">
        <w:tblPrEx>
          <w:tblCellMar>
            <w:top w:w="0" w:type="dxa"/>
            <w:bottom w:w="0" w:type="dxa"/>
          </w:tblCellMar>
        </w:tblPrEx>
        <w:trPr>
          <w:trHeight w:hRule="exact" w:val="907"/>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4.2</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Ф.М. Достоевский. «Бедные люди», «Белые ночи» (одно произведение по выбору)</w:t>
            </w:r>
          </w:p>
        </w:tc>
      </w:tr>
      <w:tr w:rsidR="004E4561" w:rsidRPr="004E4561" w:rsidTr="009363E7">
        <w:tblPrEx>
          <w:tblCellMar>
            <w:top w:w="0" w:type="dxa"/>
            <w:bottom w:w="0" w:type="dxa"/>
          </w:tblCellMar>
        </w:tblPrEx>
        <w:trPr>
          <w:trHeight w:hRule="exact" w:val="907"/>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4.3</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Л.Н. Толстой. Повести и рассказы (одно произведение по выбору). Например, «Отрочество» (главы)</w:t>
            </w:r>
            <w:bookmarkStart w:id="0" w:name="_GoBack"/>
            <w:bookmarkEnd w:id="0"/>
          </w:p>
        </w:tc>
      </w:tr>
      <w:tr w:rsidR="004E4561" w:rsidRPr="004E4561" w:rsidTr="009363E7">
        <w:tblPrEx>
          <w:tblCellMar>
            <w:top w:w="0" w:type="dxa"/>
            <w:bottom w:w="0" w:type="dxa"/>
          </w:tblCellMar>
        </w:tblPrEx>
        <w:trPr>
          <w:trHeight w:hRule="exact" w:val="461"/>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первой половины XX в.</w:t>
            </w:r>
          </w:p>
        </w:tc>
      </w:tr>
      <w:tr w:rsidR="004E4561" w:rsidRPr="004E4561" w:rsidTr="009363E7">
        <w:tblPrEx>
          <w:tblCellMar>
            <w:top w:w="0" w:type="dxa"/>
            <w:bottom w:w="0" w:type="dxa"/>
          </w:tblCellMar>
        </w:tblPrEx>
        <w:trPr>
          <w:trHeight w:hRule="exact" w:val="1363"/>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5.1</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Произведения писателей русского зарубежья (не менее двух по выбору). Например, произведения И.С. </w:t>
            </w:r>
            <w:proofErr w:type="spellStart"/>
            <w:r w:rsidRPr="004E4561">
              <w:rPr>
                <w:rFonts w:ascii="Times New Roman" w:hAnsi="Times New Roman" w:cs="Times New Roman"/>
              </w:rPr>
              <w:t>Шмелёва</w:t>
            </w:r>
            <w:proofErr w:type="spellEnd"/>
            <w:r w:rsidRPr="004E4561">
              <w:rPr>
                <w:rFonts w:ascii="Times New Roman" w:hAnsi="Times New Roman" w:cs="Times New Roman"/>
              </w:rPr>
              <w:t>, М.А. Осоргина, В.В. Набокова, Н. Тэффи, А.Т. Аверченко</w:t>
            </w:r>
          </w:p>
        </w:tc>
      </w:tr>
      <w:tr w:rsidR="004E4561" w:rsidRPr="004E4561" w:rsidTr="009363E7">
        <w:tblPrEx>
          <w:tblCellMar>
            <w:top w:w="0" w:type="dxa"/>
            <w:bottom w:w="0" w:type="dxa"/>
          </w:tblCellMar>
        </w:tblPrEx>
        <w:trPr>
          <w:trHeight w:hRule="exact" w:val="1363"/>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5.2</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Поэзия первой половины XX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4E4561" w:rsidRPr="004E4561" w:rsidTr="009363E7">
        <w:tblPrEx>
          <w:tblCellMar>
            <w:top w:w="0" w:type="dxa"/>
            <w:bottom w:w="0" w:type="dxa"/>
          </w:tblCellMar>
        </w:tblPrEx>
        <w:trPr>
          <w:trHeight w:hRule="exact" w:val="461"/>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5.3</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М.А. Булгаков (одна повесть по выбору). Например, «Собачье сердце»</w:t>
            </w:r>
          </w:p>
        </w:tc>
      </w:tr>
      <w:tr w:rsidR="004E4561" w:rsidRPr="004E4561" w:rsidTr="009363E7">
        <w:tblPrEx>
          <w:tblCellMar>
            <w:top w:w="0" w:type="dxa"/>
            <w:bottom w:w="0" w:type="dxa"/>
          </w:tblCellMar>
        </w:tblPrEx>
        <w:trPr>
          <w:trHeight w:hRule="exact" w:val="461"/>
          <w:jc w:val="center"/>
        </w:trPr>
        <w:tc>
          <w:tcPr>
            <w:tcW w:w="854" w:type="dxa"/>
            <w:tcBorders>
              <w:top w:val="single" w:sz="4" w:space="0" w:color="auto"/>
              <w:left w:val="single" w:sz="4" w:space="0" w:color="auto"/>
            </w:tcBorders>
            <w:shd w:val="clear" w:color="auto" w:fill="FFFFFF"/>
            <w:vAlign w:val="center"/>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9499"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второй половины XX - начала XXI вв.</w:t>
            </w:r>
          </w:p>
        </w:tc>
      </w:tr>
      <w:tr w:rsidR="004E4561" w:rsidRPr="004E4561" w:rsidTr="009363E7">
        <w:tblPrEx>
          <w:tblCellMar>
            <w:top w:w="0" w:type="dxa"/>
            <w:bottom w:w="0" w:type="dxa"/>
          </w:tblCellMar>
        </w:tblPrEx>
        <w:trPr>
          <w:trHeight w:hRule="exact" w:val="912"/>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6.1</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А.Т. Твардовский. Поэма «Василий </w:t>
            </w:r>
            <w:proofErr w:type="spellStart"/>
            <w:r w:rsidRPr="004E4561">
              <w:rPr>
                <w:rFonts w:ascii="Times New Roman" w:hAnsi="Times New Roman" w:cs="Times New Roman"/>
              </w:rPr>
              <w:t>Тёркин</w:t>
            </w:r>
            <w:proofErr w:type="spellEnd"/>
            <w:r w:rsidRPr="004E4561">
              <w:rPr>
                <w:rFonts w:ascii="Times New Roman" w:hAnsi="Times New Roman" w:cs="Times New Roman"/>
              </w:rPr>
              <w:t>» (главы «Переправа», «Гармонь», «Два солдата», «Поединок» )</w:t>
            </w:r>
          </w:p>
        </w:tc>
      </w:tr>
      <w:tr w:rsidR="004E4561" w:rsidRPr="004E4561" w:rsidTr="009363E7">
        <w:tblPrEx>
          <w:tblCellMar>
            <w:top w:w="0" w:type="dxa"/>
            <w:bottom w:w="0" w:type="dxa"/>
          </w:tblCellMar>
        </w:tblPrEx>
        <w:trPr>
          <w:trHeight w:hRule="exact" w:val="451"/>
          <w:jc w:val="center"/>
        </w:trPr>
        <w:tc>
          <w:tcPr>
            <w:tcW w:w="854" w:type="dxa"/>
            <w:tcBorders>
              <w:top w:val="single" w:sz="4" w:space="0" w:color="auto"/>
              <w:left w:val="single" w:sz="4" w:space="0" w:color="auto"/>
            </w:tcBorders>
            <w:shd w:val="clear" w:color="auto" w:fill="FFFFFF"/>
            <w:vAlign w:val="center"/>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6.2</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А.Н. Толстой. Рассказ «Русский характер»</w:t>
            </w:r>
          </w:p>
        </w:tc>
      </w:tr>
      <w:tr w:rsidR="004E4561" w:rsidRPr="004E4561" w:rsidTr="009363E7">
        <w:tblPrEx>
          <w:tblCellMar>
            <w:top w:w="0" w:type="dxa"/>
            <w:bottom w:w="0" w:type="dxa"/>
          </w:tblCellMar>
        </w:tblPrEx>
        <w:trPr>
          <w:trHeight w:hRule="exact" w:val="461"/>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6.3</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М.А. Шолохов. Рассказ «Судьба человека»</w:t>
            </w:r>
          </w:p>
        </w:tc>
      </w:tr>
      <w:tr w:rsidR="004E4561" w:rsidRPr="004E4561" w:rsidTr="009363E7">
        <w:tblPrEx>
          <w:tblCellMar>
            <w:top w:w="0" w:type="dxa"/>
            <w:bottom w:w="0" w:type="dxa"/>
          </w:tblCellMar>
        </w:tblPrEx>
        <w:trPr>
          <w:trHeight w:hRule="exact" w:val="456"/>
          <w:jc w:val="center"/>
        </w:trPr>
        <w:tc>
          <w:tcPr>
            <w:tcW w:w="854"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6.4</w:t>
            </w:r>
          </w:p>
        </w:tc>
        <w:tc>
          <w:tcPr>
            <w:tcW w:w="949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А.И. Солженицын. Рассказ «</w:t>
            </w:r>
            <w:proofErr w:type="spellStart"/>
            <w:r w:rsidRPr="004E4561">
              <w:rPr>
                <w:rFonts w:ascii="Times New Roman" w:hAnsi="Times New Roman" w:cs="Times New Roman"/>
              </w:rPr>
              <w:t>Матрёнин</w:t>
            </w:r>
            <w:proofErr w:type="spellEnd"/>
            <w:r w:rsidRPr="004E4561">
              <w:rPr>
                <w:rFonts w:ascii="Times New Roman" w:hAnsi="Times New Roman" w:cs="Times New Roman"/>
              </w:rPr>
              <w:t xml:space="preserve"> двор»</w:t>
            </w:r>
          </w:p>
        </w:tc>
      </w:tr>
      <w:tr w:rsidR="004E4561" w:rsidRPr="004E4561" w:rsidTr="009363E7">
        <w:tblPrEx>
          <w:tblCellMar>
            <w:top w:w="0" w:type="dxa"/>
            <w:bottom w:w="0" w:type="dxa"/>
          </w:tblCellMar>
        </w:tblPrEx>
        <w:trPr>
          <w:trHeight w:hRule="exact" w:val="1829"/>
          <w:jc w:val="center"/>
        </w:trPr>
        <w:tc>
          <w:tcPr>
            <w:tcW w:w="854"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6.5</w:t>
            </w:r>
          </w:p>
        </w:tc>
        <w:tc>
          <w:tcPr>
            <w:tcW w:w="9499"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w:t>
            </w:r>
          </w:p>
        </w:tc>
      </w:tr>
    </w:tbl>
    <w:p w:rsidR="004E4561" w:rsidRPr="004E4561" w:rsidRDefault="004E4561" w:rsidP="004E4561">
      <w:pPr>
        <w:framePr w:w="10354"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26"/>
        <w:gridCol w:w="9480"/>
      </w:tblGrid>
      <w:tr w:rsidR="004E4561" w:rsidRPr="004E4561" w:rsidTr="009363E7">
        <w:tblPrEx>
          <w:tblCellMar>
            <w:top w:w="0" w:type="dxa"/>
            <w:bottom w:w="0" w:type="dxa"/>
          </w:tblCellMar>
        </w:tblPrEx>
        <w:trPr>
          <w:trHeight w:hRule="exact" w:val="1829"/>
          <w:jc w:val="center"/>
        </w:trPr>
        <w:tc>
          <w:tcPr>
            <w:tcW w:w="826" w:type="dxa"/>
            <w:tcBorders>
              <w:top w:val="single" w:sz="4" w:space="0" w:color="auto"/>
              <w:lef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6.6</w:t>
            </w:r>
          </w:p>
        </w:tc>
        <w:tc>
          <w:tcPr>
            <w:tcW w:w="948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4E4561" w:rsidRPr="004E4561" w:rsidTr="009363E7">
        <w:tblPrEx>
          <w:tblCellMar>
            <w:top w:w="0" w:type="dxa"/>
            <w:bottom w:w="0" w:type="dxa"/>
          </w:tblCellMar>
        </w:tblPrEx>
        <w:trPr>
          <w:trHeight w:hRule="exact" w:val="461"/>
          <w:jc w:val="center"/>
        </w:trPr>
        <w:tc>
          <w:tcPr>
            <w:tcW w:w="826" w:type="dxa"/>
            <w:tcBorders>
              <w:top w:val="single" w:sz="4" w:space="0" w:color="auto"/>
              <w:lef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7</w:t>
            </w:r>
          </w:p>
        </w:tc>
        <w:tc>
          <w:tcPr>
            <w:tcW w:w="948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Зарубежная литература</w:t>
            </w:r>
          </w:p>
        </w:tc>
      </w:tr>
      <w:tr w:rsidR="004E4561" w:rsidRPr="004E4561" w:rsidTr="009363E7">
        <w:tblPrEx>
          <w:tblCellMar>
            <w:top w:w="0" w:type="dxa"/>
            <w:bottom w:w="0" w:type="dxa"/>
          </w:tblCellMar>
        </w:tblPrEx>
        <w:trPr>
          <w:trHeight w:hRule="exact" w:val="912"/>
          <w:jc w:val="center"/>
        </w:trPr>
        <w:tc>
          <w:tcPr>
            <w:tcW w:w="826" w:type="dxa"/>
            <w:tcBorders>
              <w:top w:val="single" w:sz="4" w:space="0" w:color="auto"/>
              <w:lef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7.1</w:t>
            </w:r>
          </w:p>
        </w:tc>
        <w:tc>
          <w:tcPr>
            <w:tcW w:w="948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У. Шекспир. Сонеты (один-два по выбору). Например, № 66 «</w:t>
            </w:r>
            <w:proofErr w:type="spellStart"/>
            <w:r w:rsidRPr="004E4561">
              <w:rPr>
                <w:rFonts w:ascii="Times New Roman" w:hAnsi="Times New Roman" w:cs="Times New Roman"/>
              </w:rPr>
              <w:t>Измучась</w:t>
            </w:r>
            <w:proofErr w:type="spellEnd"/>
            <w:r w:rsidRPr="004E4561">
              <w:rPr>
                <w:rFonts w:ascii="Times New Roman" w:hAnsi="Times New Roman" w:cs="Times New Roman"/>
              </w:rPr>
              <w:t xml:space="preserve"> всем, я умереть хочу...», № 130 «Её глаза на звёзды не похожи...»</w:t>
            </w:r>
          </w:p>
        </w:tc>
      </w:tr>
      <w:tr w:rsidR="004E4561" w:rsidRPr="004E4561" w:rsidTr="009363E7">
        <w:tblPrEx>
          <w:tblCellMar>
            <w:top w:w="0" w:type="dxa"/>
            <w:bottom w:w="0" w:type="dxa"/>
          </w:tblCellMar>
        </w:tblPrEx>
        <w:trPr>
          <w:trHeight w:hRule="exact" w:val="461"/>
          <w:jc w:val="center"/>
        </w:trPr>
        <w:tc>
          <w:tcPr>
            <w:tcW w:w="826" w:type="dxa"/>
            <w:tcBorders>
              <w:top w:val="single" w:sz="4" w:space="0" w:color="auto"/>
              <w:lef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7.2</w:t>
            </w:r>
          </w:p>
        </w:tc>
        <w:tc>
          <w:tcPr>
            <w:tcW w:w="9480"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У. Шекспир. Трагедия «Ромео и Джульетта» (фрагменты по выбору)</w:t>
            </w:r>
          </w:p>
        </w:tc>
      </w:tr>
      <w:tr w:rsidR="004E4561" w:rsidRPr="004E4561" w:rsidTr="009363E7">
        <w:tblPrEx>
          <w:tblCellMar>
            <w:top w:w="0" w:type="dxa"/>
            <w:bottom w:w="0" w:type="dxa"/>
          </w:tblCellMar>
        </w:tblPrEx>
        <w:trPr>
          <w:trHeight w:hRule="exact" w:val="475"/>
          <w:jc w:val="center"/>
        </w:trPr>
        <w:tc>
          <w:tcPr>
            <w:tcW w:w="826"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7.3</w:t>
            </w:r>
          </w:p>
        </w:tc>
        <w:tc>
          <w:tcPr>
            <w:tcW w:w="9480"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06" w:wrap="notBeside" w:vAnchor="text" w:hAnchor="page" w:x="1321" w:y="-41"/>
              <w:jc w:val="both"/>
              <w:rPr>
                <w:rFonts w:ascii="Times New Roman" w:hAnsi="Times New Roman" w:cs="Times New Roman"/>
              </w:rPr>
            </w:pPr>
            <w:r w:rsidRPr="004E4561">
              <w:rPr>
                <w:rFonts w:ascii="Times New Roman" w:hAnsi="Times New Roman" w:cs="Times New Roman"/>
              </w:rPr>
              <w:t>Ж.-Б. Мольер. Комедия «Мещанин во дворянстве» (фрагменты по выбору)</w:t>
            </w:r>
          </w:p>
        </w:tc>
      </w:tr>
    </w:tbl>
    <w:p w:rsidR="004E4561" w:rsidRPr="004E4561" w:rsidRDefault="004E4561" w:rsidP="004E4561">
      <w:pPr>
        <w:pStyle w:val="a6"/>
        <w:framePr w:w="10306" w:wrap="notBeside" w:vAnchor="text" w:hAnchor="page" w:x="1321" w:y="-41"/>
        <w:shd w:val="clear" w:color="auto" w:fill="auto"/>
        <w:spacing w:line="240" w:lineRule="auto"/>
        <w:jc w:val="both"/>
        <w:rPr>
          <w:sz w:val="24"/>
          <w:szCs w:val="24"/>
        </w:rPr>
      </w:pPr>
      <w:r w:rsidRPr="004E4561">
        <w:rPr>
          <w:sz w:val="24"/>
          <w:szCs w:val="24"/>
        </w:rPr>
        <w:t>Таблица 6.8</w:t>
      </w:r>
    </w:p>
    <w:p w:rsidR="004E4561" w:rsidRPr="004E4561" w:rsidRDefault="004E4561" w:rsidP="004E4561">
      <w:pPr>
        <w:framePr w:w="10306" w:wrap="notBeside" w:vAnchor="text" w:hAnchor="page" w:x="1321" w:y="-4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t>Проверяемые требования к результатам освоения основной</w:t>
      </w:r>
      <w:r w:rsidRPr="004E4561">
        <w:rPr>
          <w:rFonts w:ascii="Times New Roman" w:hAnsi="Times New Roman" w:cs="Times New Roman"/>
        </w:rPr>
        <w:br/>
        <w:t>образовательной программы (9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458"/>
      </w:tblGrid>
      <w:tr w:rsidR="004E4561" w:rsidRPr="004E4561" w:rsidTr="009363E7">
        <w:tblPrEx>
          <w:tblCellMar>
            <w:top w:w="0" w:type="dxa"/>
            <w:bottom w:w="0" w:type="dxa"/>
          </w:tblCellMar>
        </w:tblPrEx>
        <w:trPr>
          <w:trHeight w:hRule="exact" w:val="1277"/>
          <w:jc w:val="center"/>
        </w:trPr>
        <w:tc>
          <w:tcPr>
            <w:tcW w:w="1882" w:type="dxa"/>
            <w:tcBorders>
              <w:top w:val="single" w:sz="4" w:space="0" w:color="auto"/>
              <w:left w:val="single" w:sz="4" w:space="0" w:color="auto"/>
            </w:tcBorders>
            <w:shd w:val="clear" w:color="auto" w:fill="FFFFFF"/>
          </w:tcPr>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Код</w:t>
            </w:r>
          </w:p>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проверяемого</w:t>
            </w:r>
          </w:p>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результата</w:t>
            </w:r>
          </w:p>
        </w:tc>
        <w:tc>
          <w:tcPr>
            <w:tcW w:w="845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4E4561" w:rsidRPr="004E4561" w:rsidTr="009363E7">
        <w:tblPrEx>
          <w:tblCellMar>
            <w:top w:w="0" w:type="dxa"/>
            <w:bottom w:w="0" w:type="dxa"/>
          </w:tblCellMar>
        </w:tblPrEx>
        <w:trPr>
          <w:trHeight w:hRule="exact" w:val="2102"/>
          <w:jc w:val="center"/>
        </w:trPr>
        <w:tc>
          <w:tcPr>
            <w:tcW w:w="1882" w:type="dxa"/>
            <w:tcBorders>
              <w:top w:val="single" w:sz="4" w:space="0" w:color="auto"/>
              <w:left w:val="single" w:sz="4" w:space="0" w:color="auto"/>
            </w:tcBorders>
            <w:shd w:val="clear" w:color="auto" w:fill="FFFFFF"/>
          </w:tcPr>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845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4E4561" w:rsidRPr="004E4561" w:rsidTr="009363E7">
        <w:tblPrEx>
          <w:tblCellMar>
            <w:top w:w="0" w:type="dxa"/>
            <w:bottom w:w="0" w:type="dxa"/>
          </w:tblCellMar>
        </w:tblPrEx>
        <w:trPr>
          <w:trHeight w:hRule="exact" w:val="1267"/>
          <w:jc w:val="center"/>
        </w:trPr>
        <w:tc>
          <w:tcPr>
            <w:tcW w:w="1882" w:type="dxa"/>
            <w:tcBorders>
              <w:top w:val="single" w:sz="4" w:space="0" w:color="auto"/>
              <w:left w:val="single" w:sz="4" w:space="0" w:color="auto"/>
            </w:tcBorders>
            <w:shd w:val="clear" w:color="auto" w:fill="FFFFFF"/>
          </w:tcPr>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8458"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4E4561" w:rsidRPr="004E4561" w:rsidTr="009363E7">
        <w:tblPrEx>
          <w:tblCellMar>
            <w:top w:w="0" w:type="dxa"/>
            <w:bottom w:w="0" w:type="dxa"/>
          </w:tblCellMar>
        </w:tblPrEx>
        <w:trPr>
          <w:trHeight w:hRule="exact" w:val="3778"/>
          <w:jc w:val="center"/>
        </w:trPr>
        <w:tc>
          <w:tcPr>
            <w:tcW w:w="1882"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39" w:wrap="notBeside" w:vAnchor="text" w:hAnchor="text" w:xAlign="center" w:y="1"/>
              <w:jc w:val="both"/>
              <w:rPr>
                <w:rFonts w:ascii="Times New Roman" w:hAnsi="Times New Roman" w:cs="Times New Roman"/>
              </w:rPr>
            </w:pPr>
            <w:r w:rsidRPr="004E4561">
              <w:rPr>
                <w:rFonts w:ascii="Times New Roman" w:hAnsi="Times New Roman" w:cs="Times New Roman"/>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bl>
    <w:p w:rsidR="004E4561" w:rsidRPr="004E4561" w:rsidRDefault="004E4561" w:rsidP="004E4561">
      <w:pPr>
        <w:framePr w:w="10339"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8467"/>
      </w:tblGrid>
      <w:tr w:rsidR="004E4561" w:rsidRPr="004E4561" w:rsidTr="009363E7">
        <w:tblPrEx>
          <w:tblCellMar>
            <w:top w:w="0" w:type="dxa"/>
            <w:bottom w:w="0" w:type="dxa"/>
          </w:tblCellMar>
        </w:tblPrEx>
        <w:trPr>
          <w:trHeight w:hRule="exact" w:val="7973"/>
          <w:jc w:val="center"/>
        </w:trPr>
        <w:tc>
          <w:tcPr>
            <w:tcW w:w="1896" w:type="dxa"/>
            <w:tcBorders>
              <w:top w:val="single" w:sz="4" w:space="0" w:color="auto"/>
              <w:left w:val="single" w:sz="4" w:space="0" w:color="auto"/>
            </w:tcBorders>
            <w:shd w:val="clear" w:color="auto" w:fill="FFFFFF"/>
          </w:tcPr>
          <w:p w:rsidR="004E4561" w:rsidRPr="004E4561" w:rsidRDefault="004E4561" w:rsidP="004E4561">
            <w:pPr>
              <w:framePr w:w="10363"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3.1</w:t>
            </w:r>
          </w:p>
        </w:tc>
        <w:tc>
          <w:tcPr>
            <w:tcW w:w="8467"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63"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w:t>
            </w:r>
            <w:proofErr w:type="spellStart"/>
            <w:r w:rsidRPr="004E4561">
              <w:rPr>
                <w:rFonts w:ascii="Times New Roman" w:hAnsi="Times New Roman" w:cs="Times New Roman"/>
              </w:rPr>
              <w:t>нравственно</w:t>
            </w:r>
            <w:r w:rsidRPr="004E4561">
              <w:rPr>
                <w:rFonts w:ascii="Times New Roman" w:hAnsi="Times New Roman" w:cs="Times New Roman"/>
              </w:rPr>
              <w:softHyphen/>
              <w:t>философской</w:t>
            </w:r>
            <w:proofErr w:type="spellEnd"/>
            <w:r w:rsidRPr="004E4561">
              <w:rPr>
                <w:rFonts w:ascii="Times New Roman" w:hAnsi="Times New Roman" w:cs="Times New Roman"/>
              </w:rPr>
              <w:t>,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4E4561" w:rsidRPr="004E4561" w:rsidTr="009363E7">
        <w:tblPrEx>
          <w:tblCellMar>
            <w:top w:w="0" w:type="dxa"/>
            <w:bottom w:w="0" w:type="dxa"/>
          </w:tblCellMar>
        </w:tblPrEx>
        <w:trPr>
          <w:trHeight w:hRule="exact" w:val="6710"/>
          <w:jc w:val="center"/>
        </w:trPr>
        <w:tc>
          <w:tcPr>
            <w:tcW w:w="1896"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63"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8467"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63"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владеть сущностью и пониманием смысловых функций </w:t>
            </w:r>
            <w:proofErr w:type="spellStart"/>
            <w:r w:rsidRPr="004E4561">
              <w:rPr>
                <w:rFonts w:ascii="Times New Roman" w:hAnsi="Times New Roman" w:cs="Times New Roman"/>
              </w:rPr>
              <w:t>теоретико</w:t>
            </w:r>
            <w:r w:rsidRPr="004E4561">
              <w:rPr>
                <w:rFonts w:ascii="Times New Roman" w:hAnsi="Times New Roman" w:cs="Times New Roman"/>
              </w:rPr>
              <w:softHyphen/>
              <w:t>литературных</w:t>
            </w:r>
            <w:proofErr w:type="spellEnd"/>
            <w:r w:rsidRPr="004E4561">
              <w:rPr>
                <w:rFonts w:ascii="Times New Roman" w:hAnsi="Times New Roman" w:cs="Times New Roman"/>
              </w:rPr>
              <w:t xml:space="preserve">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w:t>
            </w:r>
          </w:p>
        </w:tc>
      </w:tr>
    </w:tbl>
    <w:p w:rsidR="004E4561" w:rsidRPr="004E4561" w:rsidRDefault="004E4561" w:rsidP="004E4561">
      <w:pPr>
        <w:framePr w:w="10363"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462"/>
      </w:tblGrid>
      <w:tr w:rsidR="004E4561" w:rsidRPr="004E4561" w:rsidTr="009363E7">
        <w:tblPrEx>
          <w:tblCellMar>
            <w:top w:w="0" w:type="dxa"/>
            <w:bottom w:w="0" w:type="dxa"/>
          </w:tblCellMar>
        </w:tblPrEx>
        <w:trPr>
          <w:trHeight w:hRule="exact" w:val="4210"/>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4E4561" w:rsidRPr="004E4561" w:rsidTr="009363E7">
        <w:tblPrEx>
          <w:tblCellMar>
            <w:top w:w="0" w:type="dxa"/>
            <w:bottom w:w="0" w:type="dxa"/>
          </w:tblCellMar>
        </w:tblPrEx>
        <w:trPr>
          <w:trHeight w:hRule="exact" w:val="210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3.3</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4E4561" w:rsidRPr="004E456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3.4</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4E4561" w:rsidRPr="004E4561" w:rsidTr="009363E7">
        <w:tblPrEx>
          <w:tblCellMar>
            <w:top w:w="0" w:type="dxa"/>
            <w:bottom w:w="0" w:type="dxa"/>
          </w:tblCellMar>
        </w:tblPrEx>
        <w:trPr>
          <w:trHeight w:hRule="exact" w:val="1680"/>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3.5</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выделять в произведениях элементы художественной формы и обнаруживать связи между ними; определять </w:t>
            </w:r>
            <w:proofErr w:type="spellStart"/>
            <w:r w:rsidRPr="004E4561">
              <w:rPr>
                <w:rFonts w:ascii="Times New Roman" w:hAnsi="Times New Roman" w:cs="Times New Roman"/>
              </w:rPr>
              <w:t>родо</w:t>
            </w:r>
            <w:proofErr w:type="spellEnd"/>
            <w:r w:rsidRPr="004E4561">
              <w:rPr>
                <w:rFonts w:ascii="Times New Roman" w:hAnsi="Times New Roman" w:cs="Times New Roman"/>
              </w:rPr>
              <w:t>-жанровую специфику изученного и самостоятельно прочитанного художественного произведения</w:t>
            </w:r>
          </w:p>
        </w:tc>
      </w:tr>
      <w:tr w:rsidR="004E4561" w:rsidRPr="004E4561" w:rsidTr="009363E7">
        <w:tblPrEx>
          <w:tblCellMar>
            <w:top w:w="0" w:type="dxa"/>
            <w:bottom w:w="0" w:type="dxa"/>
          </w:tblCellMar>
        </w:tblPrEx>
        <w:trPr>
          <w:trHeight w:hRule="exact" w:val="2102"/>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3.6</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сопоставлять произведения, их фрагменты (с учётом </w:t>
            </w:r>
            <w:proofErr w:type="spellStart"/>
            <w:r w:rsidRPr="004E4561">
              <w:rPr>
                <w:rFonts w:ascii="Times New Roman" w:hAnsi="Times New Roman" w:cs="Times New Roman"/>
              </w:rPr>
              <w:t>внутритекстовых</w:t>
            </w:r>
            <w:proofErr w:type="spellEnd"/>
            <w:r w:rsidRPr="004E4561">
              <w:rPr>
                <w:rFonts w:ascii="Times New Roman" w:hAnsi="Times New Roman" w:cs="Times New Roman"/>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4E4561" w:rsidRPr="004E4561" w:rsidTr="009363E7">
        <w:tblPrEx>
          <w:tblCellMar>
            <w:top w:w="0" w:type="dxa"/>
            <w:bottom w:w="0" w:type="dxa"/>
          </w:tblCellMar>
        </w:tblPrEx>
        <w:trPr>
          <w:trHeight w:hRule="exact" w:val="1675"/>
          <w:jc w:val="center"/>
        </w:trPr>
        <w:tc>
          <w:tcPr>
            <w:tcW w:w="1891"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3.7</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4E4561" w:rsidRPr="004E4561" w:rsidTr="009363E7">
        <w:tblPrEx>
          <w:tblCellMar>
            <w:top w:w="0" w:type="dxa"/>
            <w:bottom w:w="0" w:type="dxa"/>
          </w:tblCellMar>
        </w:tblPrEx>
        <w:trPr>
          <w:trHeight w:hRule="exact" w:val="864"/>
          <w:jc w:val="center"/>
        </w:trPr>
        <w:tc>
          <w:tcPr>
            <w:tcW w:w="1891"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8462"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выразительно читать стихи и прозу, в том числе наизусть (не менее 12 поэтических произведений, не выученных ранее),</w:t>
            </w:r>
          </w:p>
        </w:tc>
      </w:tr>
    </w:tbl>
    <w:p w:rsidR="004E4561" w:rsidRPr="004E4561" w:rsidRDefault="004E4561" w:rsidP="004E4561">
      <w:pPr>
        <w:framePr w:w="10354"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8462"/>
      </w:tblGrid>
      <w:tr w:rsidR="004E4561" w:rsidRPr="004E4561" w:rsidTr="009363E7">
        <w:tblPrEx>
          <w:tblCellMar>
            <w:top w:w="0" w:type="dxa"/>
            <w:bottom w:w="0" w:type="dxa"/>
          </w:tblCellMar>
        </w:tblPrEx>
        <w:trPr>
          <w:trHeight w:hRule="exact" w:val="1282"/>
          <w:jc w:val="center"/>
        </w:trPr>
        <w:tc>
          <w:tcPr>
            <w:tcW w:w="189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передавая личное отношение к произведению (с учётом литературного развития, индивидуальных особенностей обучающихся)</w:t>
            </w:r>
          </w:p>
        </w:tc>
      </w:tr>
      <w:tr w:rsidR="004E4561" w:rsidRPr="004E4561" w:rsidTr="009363E7">
        <w:tblPrEx>
          <w:tblCellMar>
            <w:top w:w="0" w:type="dxa"/>
            <w:bottom w:w="0" w:type="dxa"/>
          </w:tblCellMar>
        </w:tblPrEx>
        <w:trPr>
          <w:trHeight w:hRule="exact" w:val="2102"/>
          <w:jc w:val="center"/>
        </w:trPr>
        <w:tc>
          <w:tcPr>
            <w:tcW w:w="189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4E4561" w:rsidRPr="004E4561" w:rsidTr="009363E7">
        <w:tblPrEx>
          <w:tblCellMar>
            <w:top w:w="0" w:type="dxa"/>
            <w:bottom w:w="0" w:type="dxa"/>
          </w:tblCellMar>
        </w:tblPrEx>
        <w:trPr>
          <w:trHeight w:hRule="exact" w:val="2098"/>
          <w:jc w:val="center"/>
        </w:trPr>
        <w:tc>
          <w:tcPr>
            <w:tcW w:w="189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4E4561" w:rsidRPr="004E4561" w:rsidTr="009363E7">
        <w:tblPrEx>
          <w:tblCellMar>
            <w:top w:w="0" w:type="dxa"/>
            <w:bottom w:w="0" w:type="dxa"/>
          </w:tblCellMar>
        </w:tblPrEx>
        <w:trPr>
          <w:trHeight w:hRule="exact" w:val="4613"/>
          <w:jc w:val="center"/>
        </w:trPr>
        <w:tc>
          <w:tcPr>
            <w:tcW w:w="189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8462"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w:t>
            </w:r>
            <w:proofErr w:type="spellStart"/>
            <w:r w:rsidRPr="004E4561">
              <w:rPr>
                <w:rFonts w:ascii="Times New Roman" w:hAnsi="Times New Roman" w:cs="Times New Roman"/>
              </w:rPr>
              <w:t>литературно</w:t>
            </w:r>
            <w:r w:rsidRPr="004E4561">
              <w:rPr>
                <w:rFonts w:ascii="Times New Roman" w:hAnsi="Times New Roman" w:cs="Times New Roman"/>
              </w:rPr>
              <w:softHyphen/>
              <w:t>творческой</w:t>
            </w:r>
            <w:proofErr w:type="spellEnd"/>
            <w:r w:rsidRPr="004E4561">
              <w:rPr>
                <w:rFonts w:ascii="Times New Roman" w:hAnsi="Times New Roman" w:cs="Times New Roman"/>
              </w:rPr>
              <w:t xml:space="preserve"> работы на самостоятельно выбранную литературную или публицистическую тему, применяя различные виды цитирования</w:t>
            </w:r>
          </w:p>
        </w:tc>
      </w:tr>
      <w:tr w:rsidR="004E4561" w:rsidRPr="004E4561" w:rsidTr="009363E7">
        <w:tblPrEx>
          <w:tblCellMar>
            <w:top w:w="0" w:type="dxa"/>
            <w:bottom w:w="0" w:type="dxa"/>
          </w:tblCellMar>
        </w:tblPrEx>
        <w:trPr>
          <w:trHeight w:hRule="exact" w:val="2098"/>
          <w:jc w:val="center"/>
        </w:trPr>
        <w:tc>
          <w:tcPr>
            <w:tcW w:w="1896" w:type="dxa"/>
            <w:tcBorders>
              <w:top w:val="single" w:sz="4" w:space="0" w:color="auto"/>
              <w:lef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8</w:t>
            </w:r>
          </w:p>
        </w:tc>
        <w:tc>
          <w:tcPr>
            <w:tcW w:w="8462"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4E4561" w:rsidRPr="004E4561" w:rsidTr="009363E7">
        <w:tblPrEx>
          <w:tblCellMar>
            <w:top w:w="0" w:type="dxa"/>
            <w:bottom w:w="0" w:type="dxa"/>
          </w:tblCellMar>
        </w:tblPrEx>
        <w:trPr>
          <w:trHeight w:hRule="exact" w:val="2112"/>
          <w:jc w:val="center"/>
        </w:trPr>
        <w:tc>
          <w:tcPr>
            <w:tcW w:w="1896"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9</w:t>
            </w:r>
          </w:p>
        </w:tc>
        <w:tc>
          <w:tcPr>
            <w:tcW w:w="8462"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58" w:wrap="notBeside" w:vAnchor="text" w:hAnchor="text" w:xAlign="center" w:y="1"/>
              <w:jc w:val="both"/>
              <w:rPr>
                <w:rFonts w:ascii="Times New Roman" w:hAnsi="Times New Roman" w:cs="Times New Roman"/>
              </w:rPr>
            </w:pPr>
            <w:r w:rsidRPr="004E4561">
              <w:rPr>
                <w:rFonts w:ascii="Times New Roman" w:hAnsi="Times New Roman" w:cs="Times New Roman"/>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bl>
    <w:p w:rsidR="004E4561" w:rsidRPr="004E4561" w:rsidRDefault="004E4561" w:rsidP="004E4561">
      <w:pPr>
        <w:framePr w:w="10358"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8443"/>
      </w:tblGrid>
      <w:tr w:rsidR="004E4561" w:rsidRPr="004E4561" w:rsidTr="009363E7">
        <w:tblPrEx>
          <w:tblCellMar>
            <w:top w:w="0" w:type="dxa"/>
            <w:bottom w:w="0" w:type="dxa"/>
          </w:tblCellMar>
        </w:tblPrEx>
        <w:trPr>
          <w:trHeight w:hRule="exact" w:val="1699"/>
          <w:jc w:val="center"/>
        </w:trPr>
        <w:tc>
          <w:tcPr>
            <w:tcW w:w="1867" w:type="dxa"/>
            <w:tcBorders>
              <w:top w:val="single" w:sz="4" w:space="0" w:color="auto"/>
              <w:left w:val="single" w:sz="4" w:space="0" w:color="auto"/>
            </w:tcBorders>
            <w:shd w:val="clear" w:color="auto" w:fill="FFFFFF"/>
          </w:tcPr>
          <w:p w:rsidR="004E4561" w:rsidRPr="004E4561" w:rsidRDefault="004E4561" w:rsidP="004E4561">
            <w:pPr>
              <w:framePr w:w="10310" w:wrap="notBeside" w:vAnchor="text" w:hAnchor="text" w:xAlign="center" w:y="1"/>
              <w:jc w:val="both"/>
              <w:rPr>
                <w:rFonts w:ascii="Times New Roman" w:hAnsi="Times New Roman" w:cs="Times New Roman"/>
              </w:rPr>
            </w:pPr>
            <w:r w:rsidRPr="004E4561">
              <w:rPr>
                <w:rStyle w:val="20"/>
                <w:rFonts w:eastAsia="Arial Unicode MS"/>
                <w:sz w:val="24"/>
                <w:szCs w:val="24"/>
              </w:rPr>
              <w:t>10</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10" w:wrap="notBeside" w:vAnchor="text" w:hAnchor="text" w:xAlign="center" w:y="1"/>
              <w:jc w:val="both"/>
              <w:rPr>
                <w:rFonts w:ascii="Times New Roman" w:hAnsi="Times New Roman" w:cs="Times New Roman"/>
              </w:rPr>
            </w:pPr>
            <w:r w:rsidRPr="004E4561">
              <w:rPr>
                <w:rFonts w:ascii="Times New Roman" w:hAnsi="Times New Roman" w:cs="Times New Roman"/>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4E4561" w:rsidRPr="004E4561" w:rsidTr="009363E7">
        <w:tblPrEx>
          <w:tblCellMar>
            <w:top w:w="0" w:type="dxa"/>
            <w:bottom w:w="0" w:type="dxa"/>
          </w:tblCellMar>
        </w:tblPrEx>
        <w:trPr>
          <w:trHeight w:hRule="exact" w:val="1267"/>
          <w:jc w:val="center"/>
        </w:trPr>
        <w:tc>
          <w:tcPr>
            <w:tcW w:w="1867" w:type="dxa"/>
            <w:tcBorders>
              <w:top w:val="single" w:sz="4" w:space="0" w:color="auto"/>
              <w:left w:val="single" w:sz="4" w:space="0" w:color="auto"/>
            </w:tcBorders>
            <w:shd w:val="clear" w:color="auto" w:fill="FFFFFF"/>
          </w:tcPr>
          <w:p w:rsidR="004E4561" w:rsidRPr="004E4561" w:rsidRDefault="004E4561" w:rsidP="004E4561">
            <w:pPr>
              <w:framePr w:w="10310" w:wrap="notBeside" w:vAnchor="text" w:hAnchor="text" w:xAlign="center" w:y="1"/>
              <w:jc w:val="both"/>
              <w:rPr>
                <w:rFonts w:ascii="Times New Roman" w:hAnsi="Times New Roman" w:cs="Times New Roman"/>
              </w:rPr>
            </w:pPr>
            <w:r w:rsidRPr="004E4561">
              <w:rPr>
                <w:rStyle w:val="20"/>
                <w:rFonts w:eastAsia="Arial Unicode MS"/>
                <w:sz w:val="24"/>
                <w:szCs w:val="24"/>
              </w:rPr>
              <w:t>и</w:t>
            </w:r>
          </w:p>
        </w:tc>
        <w:tc>
          <w:tcPr>
            <w:tcW w:w="844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10" w:wrap="notBeside" w:vAnchor="text" w:hAnchor="text" w:xAlign="center" w:y="1"/>
              <w:jc w:val="both"/>
              <w:rPr>
                <w:rFonts w:ascii="Times New Roman" w:hAnsi="Times New Roman" w:cs="Times New Roman"/>
              </w:rPr>
            </w:pPr>
            <w:r w:rsidRPr="004E4561">
              <w:rPr>
                <w:rFonts w:ascii="Times New Roman" w:hAnsi="Times New Roman" w:cs="Times New Roman"/>
              </w:rPr>
              <w:t xml:space="preserve">участвовать в коллективной и индивидуальной </w:t>
            </w:r>
            <w:proofErr w:type="spellStart"/>
            <w:r w:rsidRPr="004E4561">
              <w:rPr>
                <w:rFonts w:ascii="Times New Roman" w:hAnsi="Times New Roman" w:cs="Times New Roman"/>
              </w:rPr>
              <w:t>учебно</w:t>
            </w:r>
            <w:r w:rsidRPr="004E4561">
              <w:rPr>
                <w:rFonts w:ascii="Times New Roman" w:hAnsi="Times New Roman" w:cs="Times New Roman"/>
              </w:rPr>
              <w:softHyphen/>
              <w:t>исследовательской</w:t>
            </w:r>
            <w:proofErr w:type="spellEnd"/>
            <w:r w:rsidRPr="004E4561">
              <w:rPr>
                <w:rFonts w:ascii="Times New Roman" w:hAnsi="Times New Roman" w:cs="Times New Roman"/>
              </w:rPr>
              <w:t xml:space="preserve"> и проектной деятельности и уметь публично презентовать полученные результаты</w:t>
            </w:r>
          </w:p>
        </w:tc>
      </w:tr>
      <w:tr w:rsidR="004E4561" w:rsidRPr="004E4561" w:rsidTr="009363E7">
        <w:tblPrEx>
          <w:tblCellMar>
            <w:top w:w="0" w:type="dxa"/>
            <w:bottom w:w="0" w:type="dxa"/>
          </w:tblCellMar>
        </w:tblPrEx>
        <w:trPr>
          <w:trHeight w:hRule="exact" w:val="3576"/>
          <w:jc w:val="center"/>
        </w:trPr>
        <w:tc>
          <w:tcPr>
            <w:tcW w:w="1867"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10" w:wrap="notBeside" w:vAnchor="text" w:hAnchor="text" w:xAlign="center" w:y="1"/>
              <w:jc w:val="both"/>
              <w:rPr>
                <w:rFonts w:ascii="Times New Roman" w:hAnsi="Times New Roman" w:cs="Times New Roman"/>
              </w:rPr>
            </w:pPr>
            <w:r w:rsidRPr="004E4561">
              <w:rPr>
                <w:rStyle w:val="20"/>
                <w:rFonts w:eastAsia="Arial Unicode MS"/>
                <w:sz w:val="24"/>
                <w:szCs w:val="24"/>
              </w:rPr>
              <w:t>12</w:t>
            </w:r>
          </w:p>
        </w:tc>
        <w:tc>
          <w:tcPr>
            <w:tcW w:w="8443" w:type="dxa"/>
            <w:tcBorders>
              <w:top w:val="single" w:sz="4" w:space="0" w:color="auto"/>
              <w:left w:val="single" w:sz="4" w:space="0" w:color="auto"/>
              <w:bottom w:val="single" w:sz="4" w:space="0" w:color="auto"/>
              <w:right w:val="single" w:sz="4" w:space="0" w:color="auto"/>
            </w:tcBorders>
            <w:shd w:val="clear" w:color="auto" w:fill="FFFFFF"/>
            <w:vAlign w:val="center"/>
          </w:tcPr>
          <w:p w:rsidR="004E4561" w:rsidRPr="004E4561" w:rsidRDefault="004E4561" w:rsidP="004E4561">
            <w:pPr>
              <w:framePr w:w="10310" w:wrap="notBeside" w:vAnchor="text" w:hAnchor="text" w:xAlign="center" w:y="1"/>
              <w:jc w:val="both"/>
              <w:rPr>
                <w:rFonts w:ascii="Times New Roman" w:hAnsi="Times New Roman" w:cs="Times New Roman"/>
              </w:rPr>
            </w:pPr>
            <w:r w:rsidRPr="004E4561">
              <w:rPr>
                <w:rFonts w:ascii="Times New Roman" w:hAnsi="Times New Roman" w:cs="Times New Roman"/>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4E4561" w:rsidRPr="004E4561" w:rsidRDefault="004E4561" w:rsidP="004E4561">
      <w:pPr>
        <w:pStyle w:val="a6"/>
        <w:framePr w:w="10310" w:wrap="notBeside" w:vAnchor="text" w:hAnchor="text" w:xAlign="center" w:y="1"/>
        <w:shd w:val="clear" w:color="auto" w:fill="auto"/>
        <w:spacing w:line="240" w:lineRule="auto"/>
        <w:jc w:val="both"/>
        <w:rPr>
          <w:sz w:val="24"/>
          <w:szCs w:val="24"/>
        </w:rPr>
      </w:pPr>
      <w:r w:rsidRPr="004E4561">
        <w:rPr>
          <w:sz w:val="24"/>
          <w:szCs w:val="24"/>
        </w:rPr>
        <w:t>Таблица 6.9</w:t>
      </w:r>
    </w:p>
    <w:p w:rsidR="004E4561" w:rsidRPr="004E4561" w:rsidRDefault="004E4561" w:rsidP="004E4561">
      <w:pPr>
        <w:framePr w:w="10310"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pStyle w:val="a6"/>
        <w:framePr w:w="10330" w:wrap="notBeside" w:vAnchor="text" w:hAnchor="text" w:xAlign="center" w:y="1"/>
        <w:shd w:val="clear" w:color="auto" w:fill="auto"/>
        <w:spacing w:line="240" w:lineRule="auto"/>
        <w:jc w:val="both"/>
        <w:rPr>
          <w:sz w:val="24"/>
          <w:szCs w:val="24"/>
        </w:rPr>
      </w:pPr>
      <w:r w:rsidRPr="004E4561">
        <w:rPr>
          <w:sz w:val="24"/>
          <w:szCs w:val="24"/>
        </w:rPr>
        <w:lastRenderedPageBreak/>
        <w:t>Проверяемые элементы содержания (9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4"/>
        <w:gridCol w:w="9346"/>
      </w:tblGrid>
      <w:tr w:rsidR="004E4561" w:rsidRPr="004E4561" w:rsidTr="009363E7">
        <w:tblPrEx>
          <w:tblCellMar>
            <w:top w:w="0" w:type="dxa"/>
            <w:bottom w:w="0" w:type="dxa"/>
          </w:tblCellMar>
        </w:tblPrEx>
        <w:trPr>
          <w:trHeight w:hRule="exact" w:val="480"/>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Код</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Проверяемый элемент содержания</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vAlign w:val="center"/>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Древнерусская литература</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vAlign w:val="center"/>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1.1</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«Слово о полку Игореве»</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vAlign w:val="center"/>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XVIII в.</w:t>
            </w:r>
          </w:p>
        </w:tc>
      </w:tr>
      <w:tr w:rsidR="004E4561" w:rsidRPr="004E4561" w:rsidTr="009363E7">
        <w:tblPrEx>
          <w:tblCellMar>
            <w:top w:w="0" w:type="dxa"/>
            <w:bottom w:w="0" w:type="dxa"/>
          </w:tblCellMar>
        </w:tblPrEx>
        <w:trPr>
          <w:trHeight w:hRule="exact" w:val="1358"/>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2.1</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М.В. Ломоносов. «Ода на день восшествия на Всероссийский престол Ея Величества Государыни Императрицы </w:t>
            </w:r>
            <w:proofErr w:type="spellStart"/>
            <w:r w:rsidRPr="004E4561">
              <w:rPr>
                <w:rFonts w:ascii="Times New Roman" w:hAnsi="Times New Roman" w:cs="Times New Roman"/>
              </w:rPr>
              <w:t>Елисаветы</w:t>
            </w:r>
            <w:proofErr w:type="spellEnd"/>
            <w:r w:rsidRPr="004E4561">
              <w:rPr>
                <w:rFonts w:ascii="Times New Roman" w:hAnsi="Times New Roman" w:cs="Times New Roman"/>
              </w:rPr>
              <w:t xml:space="preserve"> Петровны 1747 года» и другие стихотворения (по выбору)</w:t>
            </w:r>
          </w:p>
        </w:tc>
      </w:tr>
      <w:tr w:rsidR="004E4561" w:rsidRPr="004E4561" w:rsidTr="009363E7">
        <w:tblPrEx>
          <w:tblCellMar>
            <w:top w:w="0" w:type="dxa"/>
            <w:bottom w:w="0" w:type="dxa"/>
          </w:tblCellMar>
        </w:tblPrEx>
        <w:trPr>
          <w:trHeight w:hRule="exact" w:val="907"/>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2.2</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Г.Р. Державин. Стихотворения (два по выбору). Например, «Властителям и судиям», «Памятник»</w:t>
            </w:r>
          </w:p>
        </w:tc>
      </w:tr>
      <w:tr w:rsidR="004E4561" w:rsidRPr="004E4561" w:rsidTr="009363E7">
        <w:tblPrEx>
          <w:tblCellMar>
            <w:top w:w="0" w:type="dxa"/>
            <w:bottom w:w="0" w:type="dxa"/>
          </w:tblCellMar>
        </w:tblPrEx>
        <w:trPr>
          <w:trHeight w:hRule="exact" w:val="456"/>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2.3</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Н.М. Карамзин. Повесть «Бедная Лиза»</w:t>
            </w:r>
          </w:p>
        </w:tc>
      </w:tr>
      <w:tr w:rsidR="004E4561" w:rsidRPr="004E4561" w:rsidTr="009363E7">
        <w:tblPrEx>
          <w:tblCellMar>
            <w:top w:w="0" w:type="dxa"/>
            <w:bottom w:w="0" w:type="dxa"/>
          </w:tblCellMar>
        </w:tblPrEx>
        <w:trPr>
          <w:trHeight w:hRule="exact" w:val="461"/>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Литература первой половины XIX в.</w:t>
            </w:r>
          </w:p>
        </w:tc>
      </w:tr>
      <w:tr w:rsidR="004E4561" w:rsidRPr="004E4561" w:rsidTr="009363E7">
        <w:tblPrEx>
          <w:tblCellMar>
            <w:top w:w="0" w:type="dxa"/>
            <w:bottom w:w="0" w:type="dxa"/>
          </w:tblCellMar>
        </w:tblPrEx>
        <w:trPr>
          <w:trHeight w:hRule="exact" w:val="907"/>
          <w:jc w:val="center"/>
        </w:trPr>
        <w:tc>
          <w:tcPr>
            <w:tcW w:w="984" w:type="dxa"/>
            <w:tcBorders>
              <w:top w:val="single" w:sz="4" w:space="0" w:color="auto"/>
              <w:lef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3.1</w:t>
            </w:r>
          </w:p>
        </w:tc>
        <w:tc>
          <w:tcPr>
            <w:tcW w:w="9346"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В.А. Жуковский. Баллады, элегии (две по выбору). Например, «Светлана», «Невыразимое», «Море»</w:t>
            </w:r>
          </w:p>
        </w:tc>
      </w:tr>
      <w:tr w:rsidR="004E4561" w:rsidRPr="004E4561" w:rsidTr="009363E7">
        <w:tblPrEx>
          <w:tblCellMar>
            <w:top w:w="0" w:type="dxa"/>
            <w:bottom w:w="0" w:type="dxa"/>
          </w:tblCellMar>
        </w:tblPrEx>
        <w:trPr>
          <w:trHeight w:hRule="exact" w:val="480"/>
          <w:jc w:val="center"/>
        </w:trPr>
        <w:tc>
          <w:tcPr>
            <w:tcW w:w="984"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3.2</w:t>
            </w:r>
          </w:p>
        </w:tc>
        <w:tc>
          <w:tcPr>
            <w:tcW w:w="9346"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30" w:wrap="notBeside" w:vAnchor="text" w:hAnchor="text" w:xAlign="center" w:y="1"/>
              <w:jc w:val="both"/>
              <w:rPr>
                <w:rFonts w:ascii="Times New Roman" w:hAnsi="Times New Roman" w:cs="Times New Roman"/>
              </w:rPr>
            </w:pPr>
            <w:r w:rsidRPr="004E4561">
              <w:rPr>
                <w:rFonts w:ascii="Times New Roman" w:hAnsi="Times New Roman" w:cs="Times New Roman"/>
              </w:rPr>
              <w:t>А.С. Грибоедов. Комедия «Горе от ума»</w:t>
            </w:r>
          </w:p>
        </w:tc>
      </w:tr>
    </w:tbl>
    <w:p w:rsidR="004E4561" w:rsidRPr="004E4561" w:rsidRDefault="004E4561" w:rsidP="004E4561">
      <w:pPr>
        <w:framePr w:w="10330"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9355"/>
      </w:tblGrid>
      <w:tr w:rsidR="004E4561" w:rsidRPr="004E4561" w:rsidTr="009363E7">
        <w:tblPrEx>
          <w:tblCellMar>
            <w:top w:w="0" w:type="dxa"/>
            <w:bottom w:w="0" w:type="dxa"/>
          </w:tblCellMar>
        </w:tblPrEx>
        <w:trPr>
          <w:trHeight w:hRule="exact" w:val="922"/>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lastRenderedPageBreak/>
              <w:t>3.3</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Поэзия пушкинской эпохи (не менее трёх стихотворений по выбору). Например, К.Н. Батюшков, А.А. </w:t>
            </w:r>
            <w:proofErr w:type="spellStart"/>
            <w:r w:rsidRPr="004E4561">
              <w:rPr>
                <w:rFonts w:ascii="Times New Roman" w:hAnsi="Times New Roman" w:cs="Times New Roman"/>
              </w:rPr>
              <w:t>Дельвиг</w:t>
            </w:r>
            <w:proofErr w:type="spellEnd"/>
            <w:r w:rsidRPr="004E4561">
              <w:rPr>
                <w:rFonts w:ascii="Times New Roman" w:hAnsi="Times New Roman" w:cs="Times New Roman"/>
              </w:rPr>
              <w:t>, Н.М. Языков, Е.А. Баратынский</w:t>
            </w:r>
          </w:p>
        </w:tc>
      </w:tr>
      <w:tr w:rsidR="004E4561" w:rsidRPr="004E4561" w:rsidTr="009363E7">
        <w:tblPrEx>
          <w:tblCellMar>
            <w:top w:w="0" w:type="dxa"/>
            <w:bottom w:w="0" w:type="dxa"/>
          </w:tblCellMar>
        </w:tblPrEx>
        <w:trPr>
          <w:trHeight w:hRule="exact" w:val="3619"/>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3.4</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 xml:space="preserve">А.С. Пушкин. Стихотворения (не менее пяти по выбору). Например, «Бесы», «Брожу ли я вдоль улиц шумных...», «...Вновь я посетил...», «Из </w:t>
            </w:r>
            <w:proofErr w:type="spellStart"/>
            <w:r w:rsidRPr="004E4561">
              <w:rPr>
                <w:rFonts w:ascii="Times New Roman" w:hAnsi="Times New Roman" w:cs="Times New Roman"/>
              </w:rPr>
              <w:t>Пиндемонти</w:t>
            </w:r>
            <w:proofErr w:type="spellEnd"/>
            <w:r w:rsidRPr="004E4561">
              <w:rPr>
                <w:rFonts w:ascii="Times New Roman" w:hAnsi="Times New Roman" w:cs="Times New Roman"/>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rsidR="004E4561" w:rsidRPr="004E4561"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3.5</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Поэма «Медный всадник»</w:t>
            </w:r>
          </w:p>
        </w:tc>
      </w:tr>
      <w:tr w:rsidR="004E4561" w:rsidRPr="004E4561" w:rsidTr="009363E7">
        <w:tblPrEx>
          <w:tblCellMar>
            <w:top w:w="0" w:type="dxa"/>
            <w:bottom w:w="0" w:type="dxa"/>
          </w:tblCellMar>
        </w:tblPrEx>
        <w:trPr>
          <w:trHeight w:hRule="exact" w:val="456"/>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3.6</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А.С. Пушкин. Роман в стихах «Евгений Онегин»</w:t>
            </w:r>
          </w:p>
        </w:tc>
      </w:tr>
      <w:tr w:rsidR="004E4561" w:rsidRPr="004E4561" w:rsidTr="009363E7">
        <w:tblPrEx>
          <w:tblCellMar>
            <w:top w:w="0" w:type="dxa"/>
            <w:bottom w:w="0" w:type="dxa"/>
          </w:tblCellMar>
        </w:tblPrEx>
        <w:trPr>
          <w:trHeight w:hRule="exact" w:val="3163"/>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3.7</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4E4561" w:rsidRPr="004E4561"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3.8</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М.Ю. Лермонтов. Роман «Герой нашего времени»</w:t>
            </w:r>
          </w:p>
        </w:tc>
      </w:tr>
      <w:tr w:rsidR="004E4561" w:rsidRPr="004E4561"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3.9</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Н.В. Гоголь. Поэма «Мёртвые души»</w:t>
            </w:r>
          </w:p>
        </w:tc>
      </w:tr>
      <w:tr w:rsidR="004E4561" w:rsidRPr="004E4561"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Зарубежная литература</w:t>
            </w:r>
          </w:p>
        </w:tc>
      </w:tr>
      <w:tr w:rsidR="004E4561" w:rsidRPr="004E4561" w:rsidTr="009363E7">
        <w:tblPrEx>
          <w:tblCellMar>
            <w:top w:w="0" w:type="dxa"/>
            <w:bottom w:w="0" w:type="dxa"/>
          </w:tblCellMar>
        </w:tblPrEx>
        <w:trPr>
          <w:trHeight w:hRule="exact" w:val="912"/>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4.1</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Данте Алигьери. «Божественная комедия» (не менее двух фрагментов по выбору)</w:t>
            </w:r>
          </w:p>
        </w:tc>
      </w:tr>
      <w:tr w:rsidR="004E4561" w:rsidRPr="004E4561" w:rsidTr="009363E7">
        <w:tblPrEx>
          <w:tblCellMar>
            <w:top w:w="0" w:type="dxa"/>
            <w:bottom w:w="0" w:type="dxa"/>
          </w:tblCellMar>
        </w:tblPrEx>
        <w:trPr>
          <w:trHeight w:hRule="exact" w:val="461"/>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4.2</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У. Шекспир. Трагедия «Гамлет» (не менее двух фрагментов по выбору)</w:t>
            </w:r>
          </w:p>
        </w:tc>
      </w:tr>
      <w:tr w:rsidR="004E4561" w:rsidRPr="004E4561" w:rsidTr="009363E7">
        <w:tblPrEx>
          <w:tblCellMar>
            <w:top w:w="0" w:type="dxa"/>
            <w:bottom w:w="0" w:type="dxa"/>
          </w:tblCellMar>
        </w:tblPrEx>
        <w:trPr>
          <w:trHeight w:hRule="exact" w:val="456"/>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4.3</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И. Гёте. Трагедия «Фауст» (не менее двух фрагментов по выбору)</w:t>
            </w:r>
          </w:p>
        </w:tc>
      </w:tr>
      <w:tr w:rsidR="004E4561" w:rsidRPr="004E4561" w:rsidTr="009363E7">
        <w:tblPrEx>
          <w:tblCellMar>
            <w:top w:w="0" w:type="dxa"/>
            <w:bottom w:w="0" w:type="dxa"/>
          </w:tblCellMar>
        </w:tblPrEx>
        <w:trPr>
          <w:trHeight w:hRule="exact" w:val="1358"/>
          <w:jc w:val="center"/>
        </w:trPr>
        <w:tc>
          <w:tcPr>
            <w:tcW w:w="998" w:type="dxa"/>
            <w:tcBorders>
              <w:top w:val="single" w:sz="4" w:space="0" w:color="auto"/>
              <w:lef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4.4</w:t>
            </w:r>
          </w:p>
        </w:tc>
        <w:tc>
          <w:tcPr>
            <w:tcW w:w="9355"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4E4561" w:rsidRPr="004E4561" w:rsidTr="009363E7">
        <w:tblPrEx>
          <w:tblCellMar>
            <w:top w:w="0" w:type="dxa"/>
            <w:bottom w:w="0" w:type="dxa"/>
          </w:tblCellMar>
        </w:tblPrEx>
        <w:trPr>
          <w:trHeight w:hRule="exact" w:val="922"/>
          <w:jc w:val="center"/>
        </w:trPr>
        <w:tc>
          <w:tcPr>
            <w:tcW w:w="998"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4.5</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54" w:wrap="notBeside" w:vAnchor="text" w:hAnchor="text" w:xAlign="center" w:y="1"/>
              <w:jc w:val="both"/>
              <w:rPr>
                <w:rFonts w:ascii="Times New Roman" w:hAnsi="Times New Roman" w:cs="Times New Roman"/>
              </w:rPr>
            </w:pPr>
            <w:r w:rsidRPr="004E4561">
              <w:rPr>
                <w:rFonts w:ascii="Times New Roman" w:hAnsi="Times New Roman" w:cs="Times New Roman"/>
              </w:rPr>
              <w:t>Зарубежная проза первой половины XIX в. (одно произведение по выбору). Например, произведения Э.Т.А. Гофмана, В. Гюго, В. Скотта</w:t>
            </w:r>
          </w:p>
        </w:tc>
      </w:tr>
    </w:tbl>
    <w:p w:rsidR="004E4561" w:rsidRPr="004E4561" w:rsidRDefault="004E4561" w:rsidP="004E4561">
      <w:pPr>
        <w:framePr w:w="10354"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t>Таблица 6.10</w:t>
      </w: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t>Теоретико-литературные понятия, использование которых необходимо для анализа,</w:t>
      </w:r>
      <w:r w:rsidRPr="004E4561">
        <w:rPr>
          <w:rFonts w:ascii="Times New Roman" w:hAnsi="Times New Roman" w:cs="Times New Roman"/>
        </w:rPr>
        <w:br/>
        <w:t>интерпретации произведений и оформления обучающимися 5-9 классов</w:t>
      </w:r>
    </w:p>
    <w:p w:rsidR="004E4561" w:rsidRPr="004E4561" w:rsidRDefault="004E4561" w:rsidP="004E4561">
      <w:pPr>
        <w:jc w:val="both"/>
        <w:rPr>
          <w:rFonts w:ascii="Times New Roman" w:hAnsi="Times New Roman" w:cs="Times New Roman"/>
        </w:rPr>
      </w:pPr>
      <w:r w:rsidRPr="004E4561">
        <w:rPr>
          <w:rFonts w:ascii="Times New Roman" w:hAnsi="Times New Roman" w:cs="Times New Roman"/>
        </w:rPr>
        <w:t>собственных оценок и наблюдений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32"/>
        <w:gridCol w:w="9293"/>
      </w:tblGrid>
      <w:tr w:rsidR="004E4561" w:rsidRPr="004E4561" w:rsidTr="009363E7">
        <w:tblPrEx>
          <w:tblCellMar>
            <w:top w:w="0" w:type="dxa"/>
            <w:bottom w:w="0" w:type="dxa"/>
          </w:tblCellMar>
        </w:tblPrEx>
        <w:trPr>
          <w:trHeight w:hRule="exact" w:val="475"/>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Номер</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Понятия</w:t>
            </w:r>
          </w:p>
        </w:tc>
      </w:tr>
      <w:tr w:rsidR="004E4561" w:rsidRPr="004E4561" w:rsidTr="009363E7">
        <w:tblPrEx>
          <w:tblCellMar>
            <w:top w:w="0" w:type="dxa"/>
            <w:bottom w:w="0" w:type="dxa"/>
          </w:tblCellMar>
        </w:tblPrEx>
        <w:trPr>
          <w:trHeight w:hRule="exact" w:val="461"/>
          <w:jc w:val="center"/>
        </w:trPr>
        <w:tc>
          <w:tcPr>
            <w:tcW w:w="1032"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w:t>
            </w:r>
          </w:p>
        </w:tc>
        <w:tc>
          <w:tcPr>
            <w:tcW w:w="9293"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художественная литература и устное народное творчество</w:t>
            </w:r>
          </w:p>
        </w:tc>
      </w:tr>
      <w:tr w:rsidR="004E4561" w:rsidRPr="004E4561" w:rsidTr="009363E7">
        <w:tblPrEx>
          <w:tblCellMar>
            <w:top w:w="0" w:type="dxa"/>
            <w:bottom w:w="0" w:type="dxa"/>
          </w:tblCellMar>
        </w:tblPrEx>
        <w:trPr>
          <w:trHeight w:hRule="exact" w:val="461"/>
          <w:jc w:val="center"/>
        </w:trPr>
        <w:tc>
          <w:tcPr>
            <w:tcW w:w="1032"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2</w:t>
            </w:r>
          </w:p>
        </w:tc>
        <w:tc>
          <w:tcPr>
            <w:tcW w:w="9293"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проза и поэзия; стих и проза</w:t>
            </w:r>
          </w:p>
        </w:tc>
      </w:tr>
      <w:tr w:rsidR="004E4561" w:rsidRPr="004E4561" w:rsidTr="009363E7">
        <w:tblPrEx>
          <w:tblCellMar>
            <w:top w:w="0" w:type="dxa"/>
            <w:bottom w:w="0" w:type="dxa"/>
          </w:tblCellMar>
        </w:tblPrEx>
        <w:trPr>
          <w:trHeight w:hRule="exact" w:val="461"/>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3</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факт и вымысел</w:t>
            </w:r>
          </w:p>
        </w:tc>
      </w:tr>
      <w:tr w:rsidR="004E4561" w:rsidRPr="004E4561" w:rsidTr="009363E7">
        <w:tblPrEx>
          <w:tblCellMar>
            <w:top w:w="0" w:type="dxa"/>
            <w:bottom w:w="0" w:type="dxa"/>
          </w:tblCellMar>
        </w:tblPrEx>
        <w:trPr>
          <w:trHeight w:hRule="exact" w:val="912"/>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4</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литературные направления (классицизм, сентиментализм, романтизм, реализм)</w:t>
            </w:r>
          </w:p>
        </w:tc>
      </w:tr>
      <w:tr w:rsidR="004E4561" w:rsidRPr="004E4561" w:rsidTr="009363E7">
        <w:tblPrEx>
          <w:tblCellMar>
            <w:top w:w="0" w:type="dxa"/>
            <w:bottom w:w="0" w:type="dxa"/>
          </w:tblCellMar>
        </w:tblPrEx>
        <w:trPr>
          <w:trHeight w:hRule="exact" w:val="456"/>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5</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роды (лирика, эпос, драма)</w:t>
            </w:r>
          </w:p>
        </w:tc>
      </w:tr>
      <w:tr w:rsidR="004E4561" w:rsidRPr="004E4561" w:rsidTr="009363E7">
        <w:tblPrEx>
          <w:tblCellMar>
            <w:top w:w="0" w:type="dxa"/>
            <w:bottom w:w="0" w:type="dxa"/>
          </w:tblCellMar>
        </w:tblPrEx>
        <w:trPr>
          <w:trHeight w:hRule="exact" w:val="1363"/>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6</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4E4561" w:rsidRPr="004E4561" w:rsidTr="009363E7">
        <w:tblPrEx>
          <w:tblCellMar>
            <w:top w:w="0" w:type="dxa"/>
            <w:bottom w:w="0" w:type="dxa"/>
          </w:tblCellMar>
        </w:tblPrEx>
        <w:trPr>
          <w:trHeight w:hRule="exact" w:val="461"/>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7</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форма и содержание литературного произведения</w:t>
            </w:r>
          </w:p>
        </w:tc>
      </w:tr>
      <w:tr w:rsidR="004E4561" w:rsidRPr="004E4561" w:rsidTr="009363E7">
        <w:tblPrEx>
          <w:tblCellMar>
            <w:top w:w="0" w:type="dxa"/>
            <w:bottom w:w="0" w:type="dxa"/>
          </w:tblCellMar>
        </w:tblPrEx>
        <w:trPr>
          <w:trHeight w:hRule="exact" w:val="456"/>
          <w:jc w:val="center"/>
        </w:trPr>
        <w:tc>
          <w:tcPr>
            <w:tcW w:w="1032"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8</w:t>
            </w:r>
          </w:p>
        </w:tc>
        <w:tc>
          <w:tcPr>
            <w:tcW w:w="9293"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тема, идея, проблематика, пафос (героический, трагический, комический)</w:t>
            </w:r>
          </w:p>
        </w:tc>
      </w:tr>
      <w:tr w:rsidR="004E4561" w:rsidRPr="004E4561" w:rsidTr="009363E7">
        <w:tblPrEx>
          <w:tblCellMar>
            <w:top w:w="0" w:type="dxa"/>
            <w:bottom w:w="0" w:type="dxa"/>
          </w:tblCellMar>
        </w:tblPrEx>
        <w:trPr>
          <w:trHeight w:hRule="exact" w:val="1363"/>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9</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4E4561" w:rsidRPr="004E4561" w:rsidTr="009363E7">
        <w:tblPrEx>
          <w:tblCellMar>
            <w:top w:w="0" w:type="dxa"/>
            <w:bottom w:w="0" w:type="dxa"/>
          </w:tblCellMar>
        </w:tblPrEx>
        <w:trPr>
          <w:trHeight w:hRule="exact" w:val="1363"/>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10</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4E4561" w:rsidRPr="004E4561" w:rsidTr="009363E7">
        <w:tblPrEx>
          <w:tblCellMar>
            <w:top w:w="0" w:type="dxa"/>
            <w:bottom w:w="0" w:type="dxa"/>
          </w:tblCellMar>
        </w:tblPrEx>
        <w:trPr>
          <w:trHeight w:hRule="exact" w:val="461"/>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И</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речевая характеристика героя, реплика, диалог, монолог</w:t>
            </w:r>
          </w:p>
        </w:tc>
      </w:tr>
      <w:tr w:rsidR="004E4561" w:rsidRPr="004E4561" w:rsidTr="009363E7">
        <w:tblPrEx>
          <w:tblCellMar>
            <w:top w:w="0" w:type="dxa"/>
            <w:bottom w:w="0" w:type="dxa"/>
          </w:tblCellMar>
        </w:tblPrEx>
        <w:trPr>
          <w:trHeight w:hRule="exact" w:val="461"/>
          <w:jc w:val="center"/>
        </w:trPr>
        <w:tc>
          <w:tcPr>
            <w:tcW w:w="1032"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12</w:t>
            </w:r>
          </w:p>
        </w:tc>
        <w:tc>
          <w:tcPr>
            <w:tcW w:w="9293"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Ремарка</w:t>
            </w:r>
          </w:p>
        </w:tc>
      </w:tr>
      <w:tr w:rsidR="004E4561" w:rsidRPr="004E4561" w:rsidTr="009363E7">
        <w:tblPrEx>
          <w:tblCellMar>
            <w:top w:w="0" w:type="dxa"/>
            <w:bottom w:w="0" w:type="dxa"/>
          </w:tblCellMar>
        </w:tblPrEx>
        <w:trPr>
          <w:trHeight w:hRule="exact" w:val="461"/>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13</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портрет, пейзаж, интерьер</w:t>
            </w:r>
          </w:p>
        </w:tc>
      </w:tr>
      <w:tr w:rsidR="004E4561" w:rsidRPr="004E4561" w:rsidTr="009363E7">
        <w:tblPrEx>
          <w:tblCellMar>
            <w:top w:w="0" w:type="dxa"/>
            <w:bottom w:w="0" w:type="dxa"/>
          </w:tblCellMar>
        </w:tblPrEx>
        <w:trPr>
          <w:trHeight w:hRule="exact" w:val="456"/>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14</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художественная деталь, символ, подтекст</w:t>
            </w:r>
          </w:p>
        </w:tc>
      </w:tr>
      <w:tr w:rsidR="004E4561" w:rsidRPr="004E4561" w:rsidTr="009363E7">
        <w:tblPrEx>
          <w:tblCellMar>
            <w:top w:w="0" w:type="dxa"/>
            <w:bottom w:w="0" w:type="dxa"/>
          </w:tblCellMar>
        </w:tblPrEx>
        <w:trPr>
          <w:trHeight w:hRule="exact" w:val="456"/>
          <w:jc w:val="center"/>
        </w:trPr>
        <w:tc>
          <w:tcPr>
            <w:tcW w:w="1032" w:type="dxa"/>
            <w:tcBorders>
              <w:top w:val="single" w:sz="4" w:space="0" w:color="auto"/>
              <w:lef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15</w:t>
            </w:r>
          </w:p>
        </w:tc>
        <w:tc>
          <w:tcPr>
            <w:tcW w:w="9293"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Психологизм</w:t>
            </w:r>
          </w:p>
        </w:tc>
      </w:tr>
      <w:tr w:rsidR="004E4561" w:rsidRPr="004E4561" w:rsidTr="009363E7">
        <w:tblPrEx>
          <w:tblCellMar>
            <w:top w:w="0" w:type="dxa"/>
            <w:bottom w:w="0" w:type="dxa"/>
          </w:tblCellMar>
        </w:tblPrEx>
        <w:trPr>
          <w:trHeight w:hRule="exact" w:val="461"/>
          <w:jc w:val="center"/>
        </w:trPr>
        <w:tc>
          <w:tcPr>
            <w:tcW w:w="1032" w:type="dxa"/>
            <w:tcBorders>
              <w:top w:val="single" w:sz="4" w:space="0" w:color="auto"/>
              <w:lef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16</w:t>
            </w:r>
          </w:p>
        </w:tc>
        <w:tc>
          <w:tcPr>
            <w:tcW w:w="9293"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сатира, юмор, ирония, сарказм, гротеск</w:t>
            </w:r>
          </w:p>
        </w:tc>
      </w:tr>
      <w:tr w:rsidR="004E4561" w:rsidRPr="004E4561" w:rsidTr="009363E7">
        <w:tblPrEx>
          <w:tblCellMar>
            <w:top w:w="0" w:type="dxa"/>
            <w:bottom w:w="0" w:type="dxa"/>
          </w:tblCellMar>
        </w:tblPrEx>
        <w:trPr>
          <w:trHeight w:hRule="exact" w:val="1824"/>
          <w:jc w:val="center"/>
        </w:trPr>
        <w:tc>
          <w:tcPr>
            <w:tcW w:w="1032" w:type="dxa"/>
            <w:tcBorders>
              <w:top w:val="single" w:sz="4" w:space="0" w:color="auto"/>
              <w:left w:val="single" w:sz="4" w:space="0" w:color="auto"/>
              <w:bottom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17</w:t>
            </w:r>
          </w:p>
        </w:tc>
        <w:tc>
          <w:tcPr>
            <w:tcW w:w="9293"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325" w:wrap="notBeside" w:vAnchor="text" w:hAnchor="text" w:xAlign="center" w:y="1"/>
              <w:jc w:val="both"/>
              <w:rPr>
                <w:rFonts w:ascii="Times New Roman" w:hAnsi="Times New Roman" w:cs="Times New Roman"/>
              </w:rPr>
            </w:pPr>
            <w:r w:rsidRPr="004E4561">
              <w:rPr>
                <w:rFonts w:ascii="Times New Roman" w:hAnsi="Times New Roman" w:cs="Times New Roman"/>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bl>
    <w:p w:rsidR="004E4561" w:rsidRPr="004E4561" w:rsidRDefault="004E4561" w:rsidP="004E4561">
      <w:pPr>
        <w:framePr w:w="10325" w:wrap="notBeside" w:vAnchor="text" w:hAnchor="text" w:xAlign="center" w:y="1"/>
        <w:jc w:val="both"/>
        <w:rPr>
          <w:rFonts w:ascii="Times New Roman" w:hAnsi="Times New Roman" w:cs="Times New Roman"/>
        </w:rPr>
      </w:pPr>
    </w:p>
    <w:p w:rsidR="004E4561" w:rsidRPr="004E4561" w:rsidRDefault="004E4561" w:rsidP="004E4561">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03"/>
        <w:gridCol w:w="9259"/>
      </w:tblGrid>
      <w:tr w:rsidR="004E4561" w:rsidRPr="004E4561" w:rsidTr="009363E7">
        <w:tblPrEx>
          <w:tblCellMar>
            <w:top w:w="0" w:type="dxa"/>
            <w:bottom w:w="0" w:type="dxa"/>
          </w:tblCellMar>
        </w:tblPrEx>
        <w:trPr>
          <w:trHeight w:hRule="exact" w:val="475"/>
          <w:jc w:val="center"/>
        </w:trPr>
        <w:tc>
          <w:tcPr>
            <w:tcW w:w="1003" w:type="dxa"/>
            <w:tcBorders>
              <w:top w:val="single" w:sz="4" w:space="0" w:color="auto"/>
              <w:left w:val="single" w:sz="4" w:space="0" w:color="auto"/>
            </w:tcBorders>
            <w:shd w:val="clear" w:color="auto" w:fill="FFFFFF"/>
            <w:vAlign w:val="center"/>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18</w:t>
            </w:r>
          </w:p>
        </w:tc>
        <w:tc>
          <w:tcPr>
            <w:tcW w:w="9259" w:type="dxa"/>
            <w:tcBorders>
              <w:top w:val="single" w:sz="4" w:space="0" w:color="auto"/>
              <w:left w:val="single" w:sz="4" w:space="0" w:color="auto"/>
              <w:right w:val="single" w:sz="4" w:space="0" w:color="auto"/>
            </w:tcBorders>
            <w:shd w:val="clear" w:color="auto" w:fill="FFFFFF"/>
            <w:vAlign w:val="center"/>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Стиль</w:t>
            </w:r>
          </w:p>
        </w:tc>
      </w:tr>
      <w:tr w:rsidR="004E4561" w:rsidRPr="004E4561" w:rsidTr="009363E7">
        <w:tblPrEx>
          <w:tblCellMar>
            <w:top w:w="0" w:type="dxa"/>
            <w:bottom w:w="0" w:type="dxa"/>
          </w:tblCellMar>
        </w:tblPrEx>
        <w:trPr>
          <w:trHeight w:hRule="exact" w:val="461"/>
          <w:jc w:val="center"/>
        </w:trPr>
        <w:tc>
          <w:tcPr>
            <w:tcW w:w="1003" w:type="dxa"/>
            <w:tcBorders>
              <w:top w:val="single" w:sz="4" w:space="0" w:color="auto"/>
              <w:left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19</w:t>
            </w:r>
          </w:p>
        </w:tc>
        <w:tc>
          <w:tcPr>
            <w:tcW w:w="9259" w:type="dxa"/>
            <w:tcBorders>
              <w:top w:val="single" w:sz="4" w:space="0" w:color="auto"/>
              <w:left w:val="single" w:sz="4" w:space="0" w:color="auto"/>
              <w:right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стихотворный метр (хорей, ямб, дактиль, амфибрахий, анапест)</w:t>
            </w:r>
          </w:p>
        </w:tc>
      </w:tr>
      <w:tr w:rsidR="004E4561" w:rsidRPr="004E4561" w:rsidTr="009363E7">
        <w:tblPrEx>
          <w:tblCellMar>
            <w:top w:w="0" w:type="dxa"/>
            <w:bottom w:w="0" w:type="dxa"/>
          </w:tblCellMar>
        </w:tblPrEx>
        <w:trPr>
          <w:trHeight w:hRule="exact" w:val="480"/>
          <w:jc w:val="center"/>
        </w:trPr>
        <w:tc>
          <w:tcPr>
            <w:tcW w:w="1003" w:type="dxa"/>
            <w:tcBorders>
              <w:top w:val="single" w:sz="4" w:space="0" w:color="auto"/>
              <w:left w:val="single" w:sz="4" w:space="0" w:color="auto"/>
              <w:bottom w:val="single" w:sz="4" w:space="0" w:color="auto"/>
            </w:tcBorders>
            <w:shd w:val="clear" w:color="auto" w:fill="FFFFFF"/>
            <w:vAlign w:val="center"/>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20</w:t>
            </w:r>
          </w:p>
        </w:tc>
        <w:tc>
          <w:tcPr>
            <w:tcW w:w="9259" w:type="dxa"/>
            <w:tcBorders>
              <w:top w:val="single" w:sz="4" w:space="0" w:color="auto"/>
              <w:left w:val="single" w:sz="4" w:space="0" w:color="auto"/>
              <w:bottom w:val="single" w:sz="4" w:space="0" w:color="auto"/>
              <w:right w:val="single" w:sz="4" w:space="0" w:color="auto"/>
            </w:tcBorders>
            <w:shd w:val="clear" w:color="auto" w:fill="FFFFFF"/>
          </w:tcPr>
          <w:p w:rsidR="004E4561" w:rsidRPr="004E4561" w:rsidRDefault="004E4561" w:rsidP="004E4561">
            <w:pPr>
              <w:framePr w:w="10262" w:wrap="notBeside" w:vAnchor="text" w:hAnchor="text" w:xAlign="center" w:y="1"/>
              <w:jc w:val="both"/>
              <w:rPr>
                <w:rFonts w:ascii="Times New Roman" w:hAnsi="Times New Roman" w:cs="Times New Roman"/>
              </w:rPr>
            </w:pPr>
            <w:r w:rsidRPr="004E4561">
              <w:rPr>
                <w:rFonts w:ascii="Times New Roman" w:hAnsi="Times New Roman" w:cs="Times New Roman"/>
              </w:rPr>
              <w:t>ритм, рифма, строфа</w:t>
            </w:r>
          </w:p>
        </w:tc>
      </w:tr>
    </w:tbl>
    <w:p w:rsidR="004E4561" w:rsidRPr="004E4561" w:rsidRDefault="004E4561" w:rsidP="004E4561">
      <w:pPr>
        <w:framePr w:w="10262" w:wrap="notBeside" w:vAnchor="text" w:hAnchor="text" w:xAlign="center" w:y="1"/>
        <w:jc w:val="both"/>
        <w:rPr>
          <w:rFonts w:ascii="Times New Roman" w:hAnsi="Times New Roman" w:cs="Times New Roman"/>
        </w:rPr>
      </w:pPr>
    </w:p>
    <w:p w:rsidR="0089792E" w:rsidRPr="004E4561" w:rsidRDefault="004E4561" w:rsidP="004E4561">
      <w:pPr>
        <w:jc w:val="both"/>
        <w:rPr>
          <w:rFonts w:ascii="Times New Roman" w:hAnsi="Times New Roman" w:cs="Times New Roman"/>
        </w:rPr>
      </w:pPr>
    </w:p>
    <w:sectPr w:rsidR="0089792E" w:rsidRPr="004E4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E4561">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594360</wp:posOffset>
              </wp:positionH>
              <wp:positionV relativeFrom="page">
                <wp:posOffset>10436225</wp:posOffset>
              </wp:positionV>
              <wp:extent cx="622935" cy="109220"/>
              <wp:effectExtent l="3810" t="0" r="190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E4561">
                          <w:r>
                            <w:rPr>
                              <w:rStyle w:val="a4"/>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32" type="#_x0000_t202" style="position:absolute;margin-left:46.8pt;margin-top:821.75pt;width:49.0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" filled="f" stroked="f">
              <v:textbox style="mso-fit-shape-to-text:t" inset="0,0,0,0">
                <w:txbxContent>
                  <w:p w:rsidR="009B544B" w:rsidRDefault="004E4561">
                    <w:r>
                      <w:rPr>
                        <w:rStyle w:val="a4"/>
                        <w:rFonts w:eastAsia="Arial Unicode MS"/>
                      </w:rPr>
                      <w:t>Изменения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E4561">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594360</wp:posOffset>
              </wp:positionH>
              <wp:positionV relativeFrom="page">
                <wp:posOffset>10436225</wp:posOffset>
              </wp:positionV>
              <wp:extent cx="622935" cy="109220"/>
              <wp:effectExtent l="3810" t="0" r="1905"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E4561">
                          <w:r>
                            <w:rPr>
                              <w:rStyle w:val="a4"/>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33" type="#_x0000_t202" style="position:absolute;margin-left:46.8pt;margin-top:821.75pt;width:49.05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0NMt6sgCAACzBQAADgAAAAAAAAAAAAAAAAAuAgAAZHJzL2Uyb0RvYy54bWxQSwEC&#10;LQAUAAYACAAAACEAhoGRod4AAAAMAQAADwAAAAAAAAAAAAAAAAAiBQAAZHJzL2Rvd25yZXYueG1s&#10;UEsFBgAAAAAEAAQA8wAAAC0GAAAAAA==&#10;" filled="f" stroked="f">
              <v:textbox style="mso-fit-shape-to-text:t" inset="0,0,0,0">
                <w:txbxContent>
                  <w:p w:rsidR="009B544B" w:rsidRDefault="004E4561">
                    <w:r>
                      <w:rPr>
                        <w:rStyle w:val="a4"/>
                        <w:rFonts w:eastAsia="Arial Unicode MS"/>
                      </w:rPr>
                      <w:t>Изменения - 03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E4561">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741045</wp:posOffset>
              </wp:positionH>
              <wp:positionV relativeFrom="page">
                <wp:posOffset>10259695</wp:posOffset>
              </wp:positionV>
              <wp:extent cx="628015" cy="109220"/>
              <wp:effectExtent l="0" t="1270" r="2540" b="381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E4561">
                          <w:r>
                            <w:t>Изменения - О!</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35" type="#_x0000_t202" style="position:absolute;margin-left:58.35pt;margin-top:807.85pt;width:49.45pt;height:8.6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" filled="f" stroked="f">
              <v:textbox style="mso-fit-shape-to-text:t" inset="0,0,0,0">
                <w:txbxContent>
                  <w:p w:rsidR="009B544B" w:rsidRDefault="004E4561">
                    <w:r>
                      <w:t>Изменения - О!</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E4561">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3968115</wp:posOffset>
              </wp:positionH>
              <wp:positionV relativeFrom="page">
                <wp:posOffset>370205</wp:posOffset>
              </wp:positionV>
              <wp:extent cx="229235" cy="175260"/>
              <wp:effectExtent l="0" t="0" r="317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E4561">
                          <w:r>
                            <w:fldChar w:fldCharType="begin"/>
                          </w:r>
                          <w:r>
                            <w:instrText xml:space="preserve"> PAGE \* MERGEFORMAT </w:instrText>
                          </w:r>
                          <w:r>
                            <w:fldChar w:fldCharType="separate"/>
                          </w:r>
                          <w:r w:rsidRPr="00223CB2">
                            <w:rPr>
                              <w:rStyle w:val="12pt"/>
                              <w:rFonts w:eastAsia="Arial Unicode MS"/>
                              <w:noProof/>
                            </w:rPr>
                            <w:t>182</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30" type="#_x0000_t202" style="position:absolute;margin-left:312.45pt;margin-top:29.15pt;width:18.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" filled="f" stroked="f">
              <v:textbox style="mso-fit-shape-to-text:t" inset="0,0,0,0">
                <w:txbxContent>
                  <w:p w:rsidR="009B544B" w:rsidRDefault="004E4561">
                    <w:r>
                      <w:fldChar w:fldCharType="begin"/>
                    </w:r>
                    <w:r>
                      <w:instrText xml:space="preserve"> PAGE \* MERGEFORMAT </w:instrText>
                    </w:r>
                    <w:r>
                      <w:fldChar w:fldCharType="separate"/>
                    </w:r>
                    <w:r w:rsidRPr="00223CB2">
                      <w:rPr>
                        <w:rStyle w:val="12pt"/>
                        <w:rFonts w:eastAsia="Arial Unicode MS"/>
                        <w:noProof/>
                      </w:rPr>
                      <w:t>182</w:t>
                    </w:r>
                    <w:r>
                      <w:rPr>
                        <w:rStyle w:val="12pt"/>
                        <w:rFonts w:eastAsia="Arial Unicode M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E4561">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3968115</wp:posOffset>
              </wp:positionH>
              <wp:positionV relativeFrom="page">
                <wp:posOffset>370205</wp:posOffset>
              </wp:positionV>
              <wp:extent cx="229235" cy="175260"/>
              <wp:effectExtent l="0" t="0" r="317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E4561">
                          <w:r>
                            <w:fldChar w:fldCharType="begin"/>
                          </w:r>
                          <w:r>
                            <w:instrText xml:space="preserve"> PAGE \* M</w:instrText>
                          </w:r>
                          <w:r>
                            <w:instrText xml:space="preserve">ERGEFORMAT </w:instrText>
                          </w:r>
                          <w:r>
                            <w:fldChar w:fldCharType="separate"/>
                          </w:r>
                          <w:r w:rsidRPr="004E4561">
                            <w:rPr>
                              <w:rStyle w:val="12pt"/>
                              <w:rFonts w:eastAsia="Arial Unicode MS"/>
                              <w:noProof/>
                            </w:rPr>
                            <w:t>26</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31" type="#_x0000_t202" style="position:absolute;margin-left:312.45pt;margin-top:29.15pt;width:18.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" filled="f" stroked="f">
              <v:textbox style="mso-fit-shape-to-text:t" inset="0,0,0,0">
                <w:txbxContent>
                  <w:p w:rsidR="009B544B" w:rsidRDefault="004E4561">
                    <w:r>
                      <w:fldChar w:fldCharType="begin"/>
                    </w:r>
                    <w:r>
                      <w:instrText xml:space="preserve"> PAGE \* M</w:instrText>
                    </w:r>
                    <w:r>
                      <w:instrText xml:space="preserve">ERGEFORMAT </w:instrText>
                    </w:r>
                    <w:r>
                      <w:fldChar w:fldCharType="separate"/>
                    </w:r>
                    <w:r w:rsidRPr="004E4561">
                      <w:rPr>
                        <w:rStyle w:val="12pt"/>
                        <w:rFonts w:eastAsia="Arial Unicode MS"/>
                        <w:noProof/>
                      </w:rPr>
                      <w:t>26</w:t>
                    </w:r>
                    <w:r>
                      <w:rPr>
                        <w:rStyle w:val="12pt"/>
                        <w:rFonts w:eastAsia="Arial Unicode M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E4561">
    <w:pPr>
      <w:rPr>
        <w:sz w:val="2"/>
        <w:szCs w:val="2"/>
      </w:rPr>
    </w:pPr>
    <w:r>
      <w:rPr>
        <w:noProof/>
        <w:lang w:bidi="ar-SA"/>
      </w:rPr>
      <mc:AlternateContent>
        <mc:Choice Requires="wps">
          <w:drawing>
            <wp:anchor distT="0" distB="0" distL="63500" distR="63500" simplePos="0" relativeHeight="251663360" behindDoc="1" locked="0" layoutInCell="1" allowOverlap="1">
              <wp:simplePos x="0" y="0"/>
              <wp:positionH relativeFrom="page">
                <wp:posOffset>3910965</wp:posOffset>
              </wp:positionH>
              <wp:positionV relativeFrom="page">
                <wp:posOffset>381635</wp:posOffset>
              </wp:positionV>
              <wp:extent cx="210185" cy="160655"/>
              <wp:effectExtent l="0" t="635" r="3175" b="63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E4561">
                          <w:r>
                            <w:fldChar w:fldCharType="begin"/>
                          </w:r>
                          <w:r>
                            <w:instrText xml:space="preserve"> PAGE \* MERGEFORMAT </w:instrText>
                          </w:r>
                          <w:r>
                            <w:fldChar w:fldCharType="separate"/>
                          </w:r>
                          <w:r w:rsidRPr="004E4561">
                            <w:rPr>
                              <w:rStyle w:val="11pt"/>
                              <w:rFonts w:eastAsia="Arial Unicode MS"/>
                              <w:noProof/>
                            </w:rPr>
                            <w:t>1</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34" type="#_x0000_t202" style="position:absolute;margin-left:307.95pt;margin-top:30.05pt;width:16.5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" filled="f" stroked="f">
              <v:textbox style="mso-fit-shape-to-text:t" inset="0,0,0,0">
                <w:txbxContent>
                  <w:p w:rsidR="009B544B" w:rsidRDefault="004E4561">
                    <w:r>
                      <w:fldChar w:fldCharType="begin"/>
                    </w:r>
                    <w:r>
                      <w:instrText xml:space="preserve"> PAGE \* MERGEFORMAT </w:instrText>
                    </w:r>
                    <w:r>
                      <w:fldChar w:fldCharType="separate"/>
                    </w:r>
                    <w:r w:rsidRPr="004E4561">
                      <w:rPr>
                        <w:rStyle w:val="11pt"/>
                        <w:rFonts w:eastAsia="Arial Unicode MS"/>
                        <w:noProof/>
                      </w:rPr>
                      <w:t>1</w:t>
                    </w:r>
                    <w:r>
                      <w:rPr>
                        <w:rStyle w:val="11pt"/>
                        <w:rFonts w:eastAsia="Arial Unicode MS"/>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46"/>
    <w:rsid w:val="00084026"/>
    <w:rsid w:val="00107146"/>
    <w:rsid w:val="0049693E"/>
    <w:rsid w:val="004E4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0CDBA"/>
  <w15:chartTrackingRefBased/>
  <w15:docId w15:val="{6C673C26-4639-4586-A15C-35220631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456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4E4561"/>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
    <w:basedOn w:val="a3"/>
    <w:rsid w:val="004E456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sid w:val="004E456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rsid w:val="004E4561"/>
    <w:rPr>
      <w:rFonts w:ascii="Times New Roman" w:eastAsia="Times New Roman" w:hAnsi="Times New Roman" w:cs="Times New Roman"/>
      <w:b w:val="0"/>
      <w:bCs w:val="0"/>
      <w:i w:val="0"/>
      <w:iCs w:val="0"/>
      <w:smallCaps w:val="0"/>
      <w:strike w:val="0"/>
      <w:sz w:val="28"/>
      <w:szCs w:val="28"/>
      <w:u w:val="none"/>
    </w:rPr>
  </w:style>
  <w:style w:type="character" w:customStyle="1" w:styleId="a5">
    <w:name w:val="Подпись к таблице_"/>
    <w:basedOn w:val="a0"/>
    <w:link w:val="a6"/>
    <w:rsid w:val="004E4561"/>
    <w:rPr>
      <w:rFonts w:ascii="Times New Roman" w:eastAsia="Times New Roman" w:hAnsi="Times New Roman" w:cs="Times New Roman"/>
      <w:sz w:val="28"/>
      <w:szCs w:val="28"/>
      <w:shd w:val="clear" w:color="auto" w:fill="FFFFFF"/>
    </w:rPr>
  </w:style>
  <w:style w:type="character" w:customStyle="1" w:styleId="12pt">
    <w:name w:val="Колонтитул + 12 pt"/>
    <w:basedOn w:val="a3"/>
    <w:rsid w:val="004E456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Курсив"/>
    <w:basedOn w:val="2"/>
    <w:rsid w:val="004E4561"/>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Exact">
    <w:name w:val="Подпись к таблице Exact"/>
    <w:basedOn w:val="a0"/>
    <w:rsid w:val="004E4561"/>
    <w:rPr>
      <w:rFonts w:ascii="Times New Roman" w:eastAsia="Times New Roman" w:hAnsi="Times New Roman" w:cs="Times New Roman"/>
      <w:b w:val="0"/>
      <w:bCs w:val="0"/>
      <w:i w:val="0"/>
      <w:iCs w:val="0"/>
      <w:smallCaps w:val="0"/>
      <w:strike w:val="0"/>
      <w:sz w:val="28"/>
      <w:szCs w:val="28"/>
      <w:u w:val="none"/>
    </w:rPr>
  </w:style>
  <w:style w:type="character" w:customStyle="1" w:styleId="11pt">
    <w:name w:val="Колонтитул + 11 pt"/>
    <w:basedOn w:val="a3"/>
    <w:rsid w:val="004E456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
    <w:basedOn w:val="2"/>
    <w:rsid w:val="004E456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6">
    <w:name w:val="Подпись к таблице"/>
    <w:basedOn w:val="a"/>
    <w:link w:val="a5"/>
    <w:rsid w:val="004E4561"/>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6399</Words>
  <Characters>36477</Characters>
  <Application>Microsoft Office Word</Application>
  <DocSecurity>0</DocSecurity>
  <Lines>303</Lines>
  <Paragraphs>85</Paragraphs>
  <ScaleCrop>false</ScaleCrop>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2025-03-04T07:43:00Z</dcterms:created>
  <dcterms:modified xsi:type="dcterms:W3CDTF">2025-03-04T07:45:00Z</dcterms:modified>
</cp:coreProperties>
</file>