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99" w:rsidRDefault="00873799" w:rsidP="00873799">
      <w:pPr>
        <w:pStyle w:val="20"/>
        <w:shd w:val="clear" w:color="auto" w:fill="auto"/>
        <w:spacing w:line="280" w:lineRule="exact"/>
        <w:ind w:left="1200"/>
      </w:pPr>
      <w:r>
        <w:t xml:space="preserve">.Труд (технология) </w:t>
      </w:r>
      <w:bookmarkStart w:id="0" w:name="_GoBack"/>
      <w:bookmarkEnd w:id="0"/>
      <w:r>
        <w:t>Поурочное планирование</w:t>
      </w:r>
    </w:p>
    <w:p w:rsidR="00873799" w:rsidRDefault="00873799" w:rsidP="00873799">
      <w:pPr>
        <w:pStyle w:val="a4"/>
        <w:framePr w:w="1007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</w:t>
      </w:r>
    </w:p>
    <w:p w:rsidR="00873799" w:rsidRDefault="00873799" w:rsidP="00873799">
      <w:pPr>
        <w:pStyle w:val="a4"/>
        <w:framePr w:w="10070" w:wrap="notBeside" w:vAnchor="text" w:hAnchor="text" w:xAlign="center" w:y="1"/>
        <w:shd w:val="clear" w:color="auto" w:fill="auto"/>
        <w:spacing w:line="280" w:lineRule="exact"/>
        <w:jc w:val="left"/>
      </w:pPr>
      <w:r>
        <w:t>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8635"/>
      </w:tblGrid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№ урока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 вокруг нас (природный и рукотворный)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Техника на службе человека (в воздухе, на земле и на воде)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3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Традиции и праздники народов России, ремёсла, обычаи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4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Профессии, связанные с изучаемыми материалами и производствами. Профессии сферы обслуживания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5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Природа и творчество. Природные материалы. Сбор листьев и способы их засушивания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6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Семена разных растений. Составление композиций из семян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7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Объемные природные материалы (шишки, жёлуди, каштаны). Конструирование объемных изделий из них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8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Способы соединения природных материалов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9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Понятие «композиция». Центровая композиция. Точечное наклеивание листьев.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10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«Орнамент». Разновидности композиций, Композиция в полосе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Материалы для лепки (пластилин, пластические массы). Свойства пластических масс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Изделие. Основа и детали изделия. Понятие «технология»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13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Формообразование деталей изделия из пластилина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14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Объемная композиция. Групповая творческая работа - проект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15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Бумага. Ее основные свойства. Виды бумаги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16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Картон. Его основные свойства. Виды картона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17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Сгибание и складывание бумаги. (Составление композиций из несложной сложенной детали)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18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Сгибание и складывание бумаги (Основные формы оригами и их преобразование)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19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Складывание бумажной детали гармошкой</w:t>
            </w:r>
          </w:p>
        </w:tc>
      </w:tr>
      <w:tr w:rsidR="00873799" w:rsidTr="00873799">
        <w:tblPrEx>
          <w:tblCellMar>
            <w:top w:w="0" w:type="dxa"/>
            <w:bottom w:w="0" w:type="dxa"/>
          </w:tblCellMar>
        </w:tblPrEx>
        <w:trPr>
          <w:trHeight w:hRule="exact" w:val="90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Урок 20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7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Режущий инструмент ножницы. Их назначение, конструкция. Правила пользования</w:t>
            </w:r>
          </w:p>
        </w:tc>
      </w:tr>
    </w:tbl>
    <w:p w:rsidR="00873799" w:rsidRDefault="00873799" w:rsidP="00873799">
      <w:pPr>
        <w:framePr w:w="10070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803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lastRenderedPageBreak/>
              <w:t>Урок 21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Приемы резания ножницами по прямой, кривой и ломаной линиям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Резаная аппликация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Шаблон - приспособление для разметки деталей. Разметка по шаблону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24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Разметка по шаблону и вырезание нескольких деталей из бумаги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25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Преобразование правильных форм в неправильные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26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Составление композиций из деталей разных форм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27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Изготовление деталей по шаблону из тонкого картона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28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Общее представление о тканях и нитках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29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Швейные иглы и приспособления. Назначение. Правила обращения. Строчка прямого стежка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30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Вышивка - способ отделки изделий. Мережка (осыпание края заготовки из ткани)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31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Строчка прямого стежка, ее варианты - перевивы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32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Отделка швейного изделия (салфетки, закладки) строчками прямого стежка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Урок 33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Выставка работ. Итоговое занятие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1" w:wrap="notBeside" w:vAnchor="text" w:hAnchor="text" w:xAlign="center" w:y="1"/>
              <w:shd w:val="clear" w:color="auto" w:fill="auto"/>
              <w:spacing w:line="280" w:lineRule="exact"/>
            </w:pPr>
            <w:r>
              <w:t>ОБЩЕЕ КОЛИЧЕСТВО УРОКОВ ПО ПРОГРАММЕ: 33</w:t>
            </w:r>
          </w:p>
        </w:tc>
      </w:tr>
    </w:tbl>
    <w:p w:rsidR="00873799" w:rsidRDefault="00873799" w:rsidP="00873799">
      <w:pPr>
        <w:pStyle w:val="a4"/>
        <w:framePr w:w="10061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13.1</w:t>
      </w:r>
    </w:p>
    <w:p w:rsidR="00873799" w:rsidRDefault="00873799" w:rsidP="00873799">
      <w:pPr>
        <w:framePr w:w="10061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p w:rsidR="00873799" w:rsidRDefault="00873799" w:rsidP="00873799">
      <w:pPr>
        <w:pStyle w:val="a4"/>
        <w:framePr w:w="10066" w:wrap="notBeside" w:vAnchor="text" w:hAnchor="text" w:xAlign="center" w:y="1"/>
        <w:shd w:val="clear" w:color="auto" w:fill="auto"/>
        <w:spacing w:line="280" w:lineRule="exact"/>
        <w:jc w:val="left"/>
      </w:pPr>
      <w:r>
        <w:t>2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798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Мастера и их профессии. Повторение и обобщение пройденного в первом классе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Средства художественной выразительности: цвет, форма, размер. Общее представление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Средства художественной выразительности: цвет в композиции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Виды цветочных композиций (центральная, вертикальная, горизонтальная)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Светотень. Способы ее получения формообразованием белых бумажных деталей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Биговка</w:t>
            </w:r>
            <w:proofErr w:type="spellEnd"/>
            <w:r>
              <w:t xml:space="preserve"> - способ сгибания тонкого картона и плотных видов бумаги</w:t>
            </w:r>
          </w:p>
        </w:tc>
      </w:tr>
    </w:tbl>
    <w:p w:rsidR="00873799" w:rsidRDefault="00873799" w:rsidP="00873799">
      <w:pPr>
        <w:framePr w:w="10066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779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Биговка</w:t>
            </w:r>
            <w:proofErr w:type="spellEnd"/>
            <w:r>
              <w:t xml:space="preserve"> по кривым линиям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Изготовление сложных выпуклых форм на деталях из тонкого картона и плотных видов бумаги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складной открытки со вставкой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Технология и технологические операции ручной обработки материалов (общее представление)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Линейка -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Понятие «чертеж». Линии чертежа (основная толстая, тонкая, штрих и два пунктира)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Разметка прямоугольных деталей от двух прямых углов по линейке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усложненных изделий из бумаги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усложненных изделий из бумаги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Угольник - чертежный (контрольно-измерительный) инструмент. Разметка прямоугольных деталей по угольнику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Циркуль. Его назначение, конструкция, приемы работы. Круг, окружность, радиус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Чертеж круга. Деление круглых деталей на части. Получение секторов из круга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Подвижное и соединение деталей. Шарнир. Соединение деталей на шпильку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Подвижное соединение деталей </w:t>
            </w:r>
            <w:proofErr w:type="spellStart"/>
            <w:r>
              <w:t>шарнирна</w:t>
            </w:r>
            <w:proofErr w:type="spellEnd"/>
            <w:r>
              <w:t xml:space="preserve"> проволоку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Шарнирный механизм по типу игрушки-</w:t>
            </w:r>
            <w:proofErr w:type="spellStart"/>
            <w:r>
              <w:t>дергунчик</w:t>
            </w:r>
            <w:proofErr w:type="spellEnd"/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«Щелевой замок» - способ разъемного соединения деталей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Разъемное соединение вращающихся деталей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Транспорт и машины специального назначения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Макет автомобиля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Натуральные ткани, трикотажное полотно, нетканые материалы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Виды ниток. Их назначение, использование</w:t>
            </w:r>
          </w:p>
        </w:tc>
      </w:tr>
    </w:tbl>
    <w:p w:rsidR="00873799" w:rsidRDefault="00873799" w:rsidP="00873799">
      <w:pPr>
        <w:framePr w:w="10018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789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485" w:lineRule="exact"/>
              <w:jc w:val="both"/>
            </w:pPr>
            <w:r>
              <w:t xml:space="preserve">Строчка косого стежка. Назначение. </w:t>
            </w:r>
            <w:proofErr w:type="spellStart"/>
            <w:r>
              <w:t>Безузелковое</w:t>
            </w:r>
            <w:proofErr w:type="spellEnd"/>
            <w:r>
              <w:t xml:space="preserve"> закрепление нитки на ткани. Зашивания разреза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Разметка и выкраивание прямоугольного швейного изделия. Отделка вышивкой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Сборка, сшивание швейного изделия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Лекало. Разметка и выкраивание деталей швейного изделия по лекалу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Изготовление швейного изделия с отделкой вышивкой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Изготовление швейного изделия с отделкой вышивкой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Итоговый контроль за год (повторение)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873799" w:rsidRDefault="00873799" w:rsidP="00873799">
      <w:pPr>
        <w:pStyle w:val="a4"/>
        <w:framePr w:w="10046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13.2</w:t>
      </w:r>
    </w:p>
    <w:p w:rsidR="00873799" w:rsidRDefault="00873799" w:rsidP="00873799">
      <w:pPr>
        <w:framePr w:w="10046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p w:rsidR="00873799" w:rsidRDefault="00873799" w:rsidP="00873799">
      <w:pPr>
        <w:pStyle w:val="a4"/>
        <w:framePr w:w="10080" w:wrap="notBeside" w:vAnchor="text" w:hAnchor="text" w:xAlign="center" w:y="1"/>
        <w:shd w:val="clear" w:color="auto" w:fill="auto"/>
        <w:spacing w:line="280" w:lineRule="exact"/>
        <w:jc w:val="left"/>
      </w:pPr>
      <w:r>
        <w:t>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808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№ урока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Технологии, профессии и производства. Повторение и обобщение пройденного во втором классе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Современные производства и профессии, связанные с обработкой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Знакомимся с компьютером. Назначение, основные устройства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Компьютер - твой помощник. Запоминающие устройства - носители информации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Работа с текстовой программой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Как работает скульптор. Скульптуры разных времен и народов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Рельеф. Придание поверхности фактуры и объема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Как работает художник-декоратор. Материалы художника, художественные технологии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Свойства креповой бумаги. Способы получение объемных форм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Способы получения объемных рельефных форм и изображений Фольга. Технология обработки фольги</w:t>
            </w:r>
          </w:p>
        </w:tc>
      </w:tr>
    </w:tbl>
    <w:p w:rsidR="00873799" w:rsidRDefault="00873799" w:rsidP="00873799">
      <w:pPr>
        <w:framePr w:w="10080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765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11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 xml:space="preserve">Архитектура и строительство. </w:t>
            </w:r>
            <w:proofErr w:type="spellStart"/>
            <w:r>
              <w:t>Гофрокартон</w:t>
            </w:r>
            <w:proofErr w:type="spellEnd"/>
            <w:r>
              <w:t>. Его строение свойства, сферы использования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Плоские и объемные формы деталей и изделий. Развертка. Чертеж развертки. Рицовка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Плоские и объемные формы деталей и изделий. Развертка. Чертеж развертки. Рицовка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Развертка коробки с крышкой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Оклеивание деталей коробки с крышкой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сложных разверток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сложных разверток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 xml:space="preserve">Строчка петельного стежка и ее варианты. Изготовление </w:t>
            </w:r>
            <w:proofErr w:type="spellStart"/>
            <w:r>
              <w:t>многодетального</w:t>
            </w:r>
            <w:proofErr w:type="spellEnd"/>
            <w:r>
              <w:t xml:space="preserve"> швейного изделия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 xml:space="preserve">Строчка петельного стежка и ее варианты. Изготовление </w:t>
            </w:r>
            <w:proofErr w:type="spellStart"/>
            <w:r>
              <w:t>многодетального</w:t>
            </w:r>
            <w:proofErr w:type="spellEnd"/>
            <w:r>
              <w:t xml:space="preserve"> швейного изделия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История швейной машины. Способ изготовления изделий из тонкого трикотажа стяжкой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История швейной машины. Способ изготовления изделий из тонкого трикотажа стяжкой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Пришивание бусины на швейное изделие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Пришивание бусины на швейное изделие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85" w:lineRule="exact"/>
              <w:jc w:val="both"/>
            </w:pPr>
            <w: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</w:tbl>
    <w:p w:rsidR="00873799" w:rsidRDefault="00873799" w:rsidP="00873799">
      <w:pPr>
        <w:framePr w:w="10008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798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5" w:lineRule="exact"/>
              <w:jc w:val="both"/>
            </w:pPr>
            <w: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5" w:lineRule="exact"/>
              <w:jc w:val="both"/>
            </w:pPr>
            <w: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Конструирование модели робота из деталей набора конструктор или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Итоговый контроль за год (повторение)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873799" w:rsidRDefault="00873799" w:rsidP="00873799">
      <w:pPr>
        <w:pStyle w:val="a4"/>
        <w:framePr w:w="10056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13.3</w:t>
      </w:r>
    </w:p>
    <w:p w:rsidR="00873799" w:rsidRDefault="00873799" w:rsidP="00873799">
      <w:pPr>
        <w:framePr w:w="10056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p w:rsidR="00873799" w:rsidRDefault="00873799" w:rsidP="00873799">
      <w:pPr>
        <w:pStyle w:val="a4"/>
        <w:framePr w:w="10046" w:wrap="notBeside" w:vAnchor="text" w:hAnchor="text" w:xAlign="center" w:y="1"/>
        <w:shd w:val="clear" w:color="auto" w:fill="auto"/>
        <w:spacing w:line="280" w:lineRule="exact"/>
        <w:jc w:val="left"/>
      </w:pPr>
      <w:r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779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№ урока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1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Повторение изученного в 3 классе. Современные синтетические материалы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2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Современные производства и профессии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3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Информация. Сеть Интернет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4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Графический редактор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5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Групповой проект в рамках изучаемой тематики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6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Робототехника. Виды роботов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7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робота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8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Электронные устройства. Контроллер, двигатель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9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Программирование робота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Урок 10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4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Испытания и презентация робота</w:t>
            </w:r>
          </w:p>
        </w:tc>
      </w:tr>
    </w:tbl>
    <w:p w:rsidR="00873799" w:rsidRDefault="00873799" w:rsidP="00873799">
      <w:pPr>
        <w:framePr w:w="10046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784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lastRenderedPageBreak/>
              <w:t>Урок 11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сложной открытки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сложных изделий из бумаги и картона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объемного изделия военной тематики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объемного изделия - подарок женщине, девочке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Изменение форм деталей объемных изделий. Изменение размеров деталей развертки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Построение развертки с помощью линейки и циркуля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Построение развертки многогранной пирамиды циркулем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Декор интерьера. Художественная техника </w:t>
            </w:r>
            <w:proofErr w:type="spellStart"/>
            <w:r>
              <w:t>декупаж</w:t>
            </w:r>
            <w:proofErr w:type="spellEnd"/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19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Природные мотивы в декоре интерьера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Полимеры. Виды полимерных материалов, их свойства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Технология обработки полимерных материалов (на выбор)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Конструирование сложных форм из пластиковых трубочек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Конструирование объемных геометрических конструкций из разных материалов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25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Синтетические ткани, их свойства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26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Мода, одежда и ткани разных времен. Ткани натурального и искусственного происхождения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27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Способ драпировки тканей. Исторический костюм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28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29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30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Строчка крестообразного стежка. Строчка петлеобразного стежка. Аксессуары в одежде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Урок 31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56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Конструкция «пружина» из полос картона или металлических деталей наборов конструктора</w:t>
            </w:r>
          </w:p>
        </w:tc>
      </w:tr>
    </w:tbl>
    <w:p w:rsidR="00873799" w:rsidRDefault="00873799" w:rsidP="00873799">
      <w:pPr>
        <w:framePr w:w="10056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765"/>
      </w:tblGrid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12pt"/>
              </w:rPr>
              <w:t>Урок 32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Конструкции с ножничным механизмом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12pt"/>
              </w:rPr>
              <w:t>Урок 33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Конструкция с рычажным механизмом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  <w:ind w:left="220"/>
            </w:pPr>
            <w:r>
              <w:rPr>
                <w:rStyle w:val="212pt"/>
              </w:rPr>
              <w:t>Урок 34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12pt"/>
              </w:rPr>
              <w:t>Подготовка портфолио. Повторение</w:t>
            </w:r>
          </w:p>
        </w:tc>
      </w:tr>
      <w:tr w:rsidR="00873799" w:rsidTr="009363E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0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799" w:rsidRDefault="00873799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rPr>
                <w:rStyle w:val="212pt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873799" w:rsidRDefault="00873799" w:rsidP="00873799">
      <w:pPr>
        <w:framePr w:w="10018" w:wrap="notBeside" w:vAnchor="text" w:hAnchor="text" w:xAlign="center" w:y="1"/>
        <w:rPr>
          <w:sz w:val="2"/>
          <w:szCs w:val="2"/>
        </w:rPr>
      </w:pPr>
    </w:p>
    <w:p w:rsidR="00873799" w:rsidRDefault="00873799" w:rsidP="00873799">
      <w:pPr>
        <w:rPr>
          <w:sz w:val="2"/>
          <w:szCs w:val="2"/>
        </w:rPr>
      </w:pPr>
    </w:p>
    <w:p w:rsidR="00873799" w:rsidRDefault="00873799" w:rsidP="00873799">
      <w:pPr>
        <w:pStyle w:val="2580"/>
        <w:keepNext/>
        <w:keepLines/>
        <w:shd w:val="clear" w:color="auto" w:fill="auto"/>
        <w:spacing w:before="62" w:after="0" w:line="300" w:lineRule="exact"/>
        <w:ind w:right="300"/>
        <w:jc w:val="center"/>
      </w:pPr>
    </w:p>
    <w:p w:rsidR="0089792E" w:rsidRDefault="00873799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81071"/>
    <w:multiLevelType w:val="multilevel"/>
    <w:tmpl w:val="EBBE7440"/>
    <w:lvl w:ilvl="0">
      <w:start w:val="14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3D"/>
    <w:rsid w:val="00084026"/>
    <w:rsid w:val="0049693E"/>
    <w:rsid w:val="00873799"/>
    <w:rsid w:val="00F3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C7B6"/>
  <w15:chartTrackingRefBased/>
  <w15:docId w15:val="{6574883C-ED56-4E2D-A9C2-16E2248D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37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37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8737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8737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8">
    <w:name w:val="Заголовок №2 (58)_"/>
    <w:basedOn w:val="a0"/>
    <w:link w:val="2580"/>
    <w:rsid w:val="00873799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7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873799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580">
    <w:name w:val="Заголовок №2 (58)"/>
    <w:basedOn w:val="a"/>
    <w:link w:val="258"/>
    <w:rsid w:val="00873799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2025-03-04T13:41:00Z</dcterms:created>
  <dcterms:modified xsi:type="dcterms:W3CDTF">2025-03-04T13:44:00Z</dcterms:modified>
</cp:coreProperties>
</file>