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C3" w:rsidRDefault="00C042C3" w:rsidP="00C042C3">
      <w:pPr>
        <w:spacing w:line="446" w:lineRule="exact"/>
        <w:ind w:left="1260"/>
      </w:pPr>
      <w:r>
        <w:t>Поурочное планирование</w:t>
      </w:r>
    </w:p>
    <w:p w:rsidR="00C042C3" w:rsidRDefault="00C042C3" w:rsidP="00C042C3">
      <w:pPr>
        <w:spacing w:line="446" w:lineRule="exact"/>
        <w:ind w:left="700" w:firstLine="720"/>
      </w:pPr>
      <w:r>
        <w:t>Вариант 1. Поурочное планирование для педагогов, использующих учебник «Окружающий мир», 1 - 4 класс, в 2 частях, А.А. Плешаков.</w:t>
      </w:r>
    </w:p>
    <w:p w:rsidR="00C042C3" w:rsidRDefault="00C042C3" w:rsidP="00C042C3">
      <w:pPr>
        <w:spacing w:line="280" w:lineRule="exact"/>
        <w:ind w:right="140"/>
        <w:jc w:val="right"/>
      </w:pPr>
      <w:r>
        <w:t>Таблица 11</w:t>
      </w:r>
    </w:p>
    <w:p w:rsidR="00C042C3" w:rsidRDefault="00C042C3" w:rsidP="00C042C3">
      <w:pPr>
        <w:pStyle w:val="a8"/>
        <w:framePr w:w="10061" w:wrap="notBeside" w:vAnchor="text" w:hAnchor="text" w:xAlign="center" w:y="1"/>
        <w:shd w:val="clear" w:color="auto" w:fill="auto"/>
        <w:spacing w:line="280" w:lineRule="exact"/>
        <w:jc w:val="left"/>
      </w:pPr>
      <w:r>
        <w:t>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6802"/>
        <w:gridCol w:w="1997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1" w:wrap="notBeside" w:vAnchor="text" w:hAnchor="text" w:xAlign="center" w:y="1"/>
              <w:spacing w:line="280" w:lineRule="exact"/>
            </w:pPr>
            <w:r>
              <w:t>№ урока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1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spacing w:line="418" w:lineRule="exact"/>
              <w:jc w:val="center"/>
            </w:pPr>
            <w:r>
              <w:t>Количество часов на практические работы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1" w:wrap="notBeside" w:vAnchor="text" w:hAnchor="text" w:xAlign="center" w:y="1"/>
              <w:spacing w:line="280" w:lineRule="exact"/>
            </w:pPr>
            <w:r>
              <w:t>Урок 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spacing w:line="413" w:lineRule="exact"/>
              <w:jc w:val="both"/>
            </w:pPr>
            <w:r>
              <w:t>Мы - школьники. Адрес школы. Знакомство со школьными помещениями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1" w:wrap="notBeside" w:vAnchor="text" w:hAnchor="text" w:xAlign="center" w:y="1"/>
              <w:spacing w:line="280" w:lineRule="exact"/>
            </w:pPr>
            <w:r>
              <w:t>Урок 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spacing w:line="413" w:lineRule="exact"/>
              <w:jc w:val="both"/>
            </w:pPr>
            <w:r>
              <w:t>Наша страна - Россия, Российская Федерация. Что такое Родина?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1" w:wrap="notBeside" w:vAnchor="text" w:hAnchor="text" w:xAlign="center" w:y="1"/>
              <w:spacing w:line="280" w:lineRule="exact"/>
            </w:pPr>
            <w:r>
              <w:t>Урок 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Наша Родина: от края и до края. Символы России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spacing w:line="280" w:lineRule="exact"/>
            </w:pPr>
            <w:r>
              <w:t>Урок 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Народы России. Народов дружная семья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spacing w:line="280" w:lineRule="exact"/>
            </w:pPr>
            <w:r>
              <w:t>Урок 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spacing w:line="280" w:lineRule="exact"/>
              <w:jc w:val="both"/>
            </w:pPr>
            <w:r>
              <w:t>Путешествие по родному краю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1" w:wrap="notBeside" w:vAnchor="text" w:hAnchor="text" w:xAlign="center" w:y="1"/>
              <w:spacing w:line="280" w:lineRule="exact"/>
            </w:pPr>
            <w:r>
              <w:t>Урок 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spacing w:line="413" w:lineRule="exact"/>
              <w:jc w:val="both"/>
            </w:pPr>
            <w: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61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6806"/>
        <w:gridCol w:w="2011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lastRenderedPageBreak/>
              <w:t>Урок 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Столица России - Москва. Достопримечательности Москвы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Что такое окружающий мир? Что природа даёт человеку?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8" w:lineRule="exact"/>
              <w:jc w:val="both"/>
            </w:pPr>
            <w: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Явления и объекты неживой природы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Природа и человек. Природные материалы и изделия из них. Наше творчество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Что мы знаем о растениях? Что общего у разных растений?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8" w:lineRule="exact"/>
              <w:jc w:val="both"/>
            </w:pPr>
            <w: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8" w:lineRule="exact"/>
              <w:jc w:val="both"/>
            </w:pPr>
            <w:r>
              <w:t>Комнатные растения. Растения в твоём доме: краткое описание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398" w:lineRule="exact"/>
              <w:jc w:val="both"/>
            </w:pPr>
            <w:r>
              <w:t>Как мы ухаживаем за растениями (практическая работа)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394" w:lineRule="exact"/>
              <w:jc w:val="both"/>
            </w:pPr>
            <w:r>
              <w:t>Разнообразие растений: узнавание, называние, краткое описание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398" w:lineRule="exact"/>
              <w:jc w:val="both"/>
            </w:pPr>
            <w: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398" w:lineRule="exact"/>
              <w:jc w:val="both"/>
            </w:pPr>
            <w: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398" w:lineRule="exact"/>
              <w:jc w:val="both"/>
            </w:pPr>
            <w: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394" w:lineRule="exact"/>
              <w:jc w:val="both"/>
            </w:pPr>
            <w:r>
              <w:t>Насекомые: сравнение, краткое описание внешнего вида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398" w:lineRule="exact"/>
              <w:jc w:val="both"/>
            </w:pPr>
            <w: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398" w:lineRule="exact"/>
              <w:jc w:val="both"/>
            </w:pPr>
            <w:r>
              <w:t>Мир животных: рыбы пресных и солёных водоёмов (сравнение, краткое описание)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9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6656"/>
        <w:gridCol w:w="1972"/>
      </w:tblGrid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4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8" w:lineRule="exact"/>
              <w:jc w:val="both"/>
            </w:pPr>
            <w: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26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Мир животных: звери (узнавание, называние, сравнение, краткое описание)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24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27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28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Знакомься: электронные ресурсы школы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29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Ты - пешеход!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30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Знаки дорожного движения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39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8" w:lineRule="exact"/>
              <w:jc w:val="both"/>
            </w:pPr>
            <w:r>
              <w:t>Родной край - малая Родина. Первоначальные сведения о родном крае: название. Моя малая родина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32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Культурные объекты родного края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33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Домашние и дикие животные. Различия в условиях жизни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8" w:lineRule="exact"/>
              <w:jc w:val="both"/>
            </w:pPr>
            <w:r>
              <w:t>Резервный урок. Повторение изученного по разделу «Человек и общество»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Семья - коллектив. Права и обязанности членов семьи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36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Значение природы в жизни людей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65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37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3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38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08" w:lineRule="exact"/>
              <w:jc w:val="both"/>
            </w:pPr>
            <w:r>
              <w:t>Наблюдение за погодой. Анализ результатов наблюдений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3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39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23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40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65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Резервный урок. Откуда в снежках грязь?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9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6619"/>
        <w:gridCol w:w="1963"/>
      </w:tblGrid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lastRenderedPageBreak/>
              <w:t>Урок 42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Как живут растения?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3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43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13" w:lineRule="exact"/>
              <w:jc w:val="both"/>
            </w:pPr>
            <w:r>
              <w:t>Многообразие мира животных. Какие животные живут в нашем регионе?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3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44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18" w:lineRule="exact"/>
              <w:jc w:val="both"/>
            </w:pPr>
            <w: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45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08" w:lineRule="exact"/>
              <w:jc w:val="both"/>
            </w:pPr>
            <w:r>
              <w:t>Резервный урок. Откуда берётся и куда девается мусор?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2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46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18" w:lineRule="exact"/>
              <w:jc w:val="both"/>
            </w:pPr>
            <w:r>
              <w:t>Классный коллектив. Мои друзья - одноклассники. Правила совместной деятельности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0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47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398" w:lineRule="exact"/>
              <w:jc w:val="both"/>
            </w:pPr>
            <w:r>
              <w:t>Учебный класс. Рабочее место школьника. Режим учебного труда, отдыха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79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48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03" w:lineRule="exact"/>
              <w:jc w:val="both"/>
            </w:pPr>
            <w: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49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Мир животных. Где живут белые медведи?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50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Мир животных. Где живут слоны?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79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51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394" w:lineRule="exact"/>
              <w:jc w:val="both"/>
            </w:pPr>
            <w:r>
              <w:t>Мир животных. Перелётные и зимующие птицы. Где зимуют птицы?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0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52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03" w:lineRule="exact"/>
              <w:jc w:val="both"/>
            </w:pPr>
            <w: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6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53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Труд людей родного края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79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54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398" w:lineRule="exact"/>
              <w:jc w:val="both"/>
            </w:pPr>
            <w:r>
              <w:t>Семейные поколения. Моя семья в прошлом и настоящем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55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398" w:lineRule="exact"/>
              <w:jc w:val="both"/>
            </w:pPr>
            <w:r>
              <w:t>Резервный урок. Повторение изученного по разделу «Человек и природа»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Мир животных. Почему мы любим кошек и собак?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54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57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Прогулки на природе. Правила поведения в природе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58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Зачем нужна вежливость?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3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59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398" w:lineRule="exact"/>
              <w:jc w:val="both"/>
            </w:pPr>
            <w: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60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398" w:lineRule="exact"/>
              <w:jc w:val="both"/>
            </w:pPr>
            <w: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4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6802"/>
        <w:gridCol w:w="1987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51" w:wrap="notBeside" w:vAnchor="text" w:hAnchor="text" w:xAlign="center" w:y="1"/>
              <w:spacing w:line="280" w:lineRule="exact"/>
            </w:pPr>
            <w:r>
              <w:lastRenderedPageBreak/>
              <w:t>Урок 61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spacing w:line="413" w:lineRule="exact"/>
              <w:jc w:val="both"/>
            </w:pPr>
            <w: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51" w:wrap="notBeside" w:vAnchor="text" w:hAnchor="text" w:xAlign="center" w:y="1"/>
              <w:spacing w:line="280" w:lineRule="exact"/>
            </w:pPr>
            <w:r>
              <w:t>Урок 62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spacing w:line="418" w:lineRule="exact"/>
              <w:jc w:val="both"/>
            </w:pPr>
            <w: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51" w:wrap="notBeside" w:vAnchor="text" w:hAnchor="text" w:xAlign="center" w:y="1"/>
              <w:spacing w:line="280" w:lineRule="exact"/>
            </w:pPr>
            <w:r>
              <w:t>Урок 63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Резервный урок. Зачем люди осваивают космос?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spacing w:line="280" w:lineRule="exact"/>
            </w:pPr>
            <w:r>
              <w:t>Урок 64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Труд и быт людей в разные времена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51" w:wrap="notBeside" w:vAnchor="text" w:hAnchor="text" w:xAlign="center" w:y="1"/>
              <w:spacing w:line="280" w:lineRule="exact"/>
            </w:pPr>
            <w:r>
              <w:t>Урок 65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spacing w:line="413" w:lineRule="exact"/>
              <w:jc w:val="both"/>
            </w:pPr>
            <w: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51" w:wrap="notBeside" w:vAnchor="text" w:hAnchor="text" w:xAlign="center" w:y="1"/>
              <w:spacing w:line="280" w:lineRule="exact"/>
            </w:pPr>
            <w:r>
              <w:t>Урок 66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51" w:wrap="notBeside" w:vAnchor="text" w:hAnchor="text" w:xAlign="center" w:y="1"/>
              <w:spacing w:line="280" w:lineRule="exact"/>
              <w:jc w:val="both"/>
            </w:pPr>
            <w:r>
              <w:t>Резервный урок. Повторение изученного в 1 классе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51" w:wrap="notBeside" w:vAnchor="text" w:hAnchor="text" w:xAlign="center" w:y="1"/>
              <w:spacing w:line="280" w:lineRule="exact"/>
            </w:pPr>
            <w:r>
              <w:t>ОБЩЕЕ КОЛИЧЕСТВО УРОКОВ ПО ПРОГРАММЕ: 66</w:t>
            </w:r>
          </w:p>
        </w:tc>
      </w:tr>
    </w:tbl>
    <w:p w:rsidR="00C042C3" w:rsidRDefault="00C042C3" w:rsidP="00C042C3">
      <w:pPr>
        <w:pStyle w:val="a8"/>
        <w:framePr w:w="10051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11.1</w:t>
      </w:r>
    </w:p>
    <w:p w:rsidR="00C042C3" w:rsidRDefault="00C042C3" w:rsidP="00C042C3">
      <w:pPr>
        <w:framePr w:w="10051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p w:rsidR="00C042C3" w:rsidRDefault="00C042C3" w:rsidP="00C042C3">
      <w:pPr>
        <w:pStyle w:val="a8"/>
        <w:framePr w:w="10066" w:wrap="notBeside" w:vAnchor="text" w:hAnchor="text" w:xAlign="center" w:y="1"/>
        <w:shd w:val="clear" w:color="auto" w:fill="auto"/>
        <w:spacing w:line="280" w:lineRule="exact"/>
        <w:jc w:val="left"/>
      </w:pPr>
      <w:r>
        <w:t>2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6802"/>
        <w:gridCol w:w="1997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№ урока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46" w:lineRule="exact"/>
              <w:jc w:val="center"/>
            </w:pPr>
            <w:r>
              <w:t>Количество часов на практические работы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Наша Родина - Россия, Российская Федерация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Народы России. Родная страна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Родной край, его природные достопримечательности. Город и село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51" w:lineRule="exact"/>
              <w:jc w:val="both"/>
            </w:pPr>
            <w: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Заповедники России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  <w:jc w:val="both"/>
            </w:pPr>
            <w:r>
              <w:t>Заповедники России. Охрана природы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66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6806"/>
        <w:gridCol w:w="2011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lastRenderedPageBreak/>
              <w:t>Урок 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Народы Поволжья и других территорий Российской Федерации: традиции, обычаи, праздники. Родной край, населенный пункт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Резервный урок. Тематическое повторение по разделу «Где мы живём?»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56" w:lineRule="exact"/>
              <w:jc w:val="both"/>
            </w:pPr>
            <w: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51" w:lineRule="exact"/>
              <w:jc w:val="both"/>
            </w:pPr>
            <w: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Земля - живая планета Солнечной системы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Почему на Земле есть жизнь? Условия жизни на Земле. Водные богатства Земли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51" w:lineRule="exact"/>
              <w:jc w:val="both"/>
            </w:pPr>
            <w: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20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4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6442"/>
        <w:gridCol w:w="1910"/>
      </w:tblGrid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51" w:lineRule="exact"/>
              <w:jc w:val="both"/>
            </w:pPr>
            <w: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317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22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322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23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317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24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25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Растения дикорастущие и культурные: общее и различия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756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26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317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27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28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>Многообразие животных. Дикие и домашние животные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317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29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317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30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332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9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6802"/>
        <w:gridCol w:w="2016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lastRenderedPageBreak/>
              <w:t>Урок 32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51" w:lineRule="exact"/>
              <w:jc w:val="both"/>
            </w:pPr>
            <w: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Заповедники: значение для охраны природы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Резервный урок. Тематическое повторение по разделу «Человек и природа»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Мир профессий жителей нашего региона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Резервный урок. Из чего что сделано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51" w:lineRule="exact"/>
              <w:jc w:val="both"/>
            </w:pPr>
            <w:r>
              <w:t>Рациональное питание: количество приёмов пиши и рацион питания. Витамины и здоровье ребёнка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9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6797"/>
        <w:gridCol w:w="2011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lastRenderedPageBreak/>
              <w:t>Урок 45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56" w:lineRule="exact"/>
              <w:jc w:val="both"/>
            </w:pPr>
            <w:r>
              <w:t>Правила культурного поведения в общественных местах. Что такое этикет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46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Подробнее о лесных опасностях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47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51" w:lineRule="exact"/>
              <w:jc w:val="both"/>
            </w:pPr>
            <w: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48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49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51" w:lineRule="exact"/>
              <w:jc w:val="both"/>
            </w:pPr>
            <w:r>
              <w:t>Безопасное пользование сетью Интернет. Ты и твои друзья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50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51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Правила безопасного поведения пассажира наземного транспорта. Мы - пассажиры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52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Знаки безопасности на общественном транспорте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53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Правила безопасного поведения пассажира метро. Знаки безопасности в метро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54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Родословная. Родословное древо, история семьи. Предшествующие поколения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55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2" w:lineRule="exact"/>
              <w:jc w:val="both"/>
            </w:pPr>
            <w:r>
              <w:t>Модели Земли - глобус, карта, план. Практическая работа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56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Карта мира. Материки и океаны. Практическая работа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57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2" w:lineRule="exact"/>
              <w:jc w:val="both"/>
            </w:pPr>
            <w: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58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Резервный урок. Формы земной поверхности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59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60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Москва - столица России. Герб Москвы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0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6802"/>
        <w:gridCol w:w="2002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61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51" w:lineRule="exact"/>
              <w:jc w:val="both"/>
            </w:pPr>
            <w: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62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Строительство Московского Кремля. Московский Кремль и Красная площадь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63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51" w:lineRule="exact"/>
              <w:jc w:val="both"/>
            </w:pPr>
            <w:r>
              <w:t>Санкт-Петербург - северная столица. Достопримечательности города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64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Кустарники нашего края: узнавание, название, краткое описание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65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66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67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51" w:lineRule="exact"/>
              <w:jc w:val="both"/>
            </w:pPr>
            <w: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66" w:wrap="notBeside" w:vAnchor="text" w:hAnchor="text" w:xAlign="center" w:y="1"/>
              <w:spacing w:line="280" w:lineRule="exact"/>
            </w:pPr>
            <w:r>
              <w:t>Урок 68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42" w:lineRule="exact"/>
            </w:pPr>
            <w:r>
              <w:t>Резервный урок. Тематическое повторение по итогам 2 класса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66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C042C3" w:rsidRDefault="00C042C3" w:rsidP="00C042C3">
      <w:pPr>
        <w:pStyle w:val="a8"/>
        <w:framePr w:w="10066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11.2</w:t>
      </w:r>
    </w:p>
    <w:p w:rsidR="00C042C3" w:rsidRDefault="00C042C3" w:rsidP="00C042C3">
      <w:pPr>
        <w:framePr w:w="10066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p w:rsidR="00C042C3" w:rsidRDefault="00C042C3" w:rsidP="00C042C3">
      <w:pPr>
        <w:pStyle w:val="a8"/>
        <w:framePr w:w="10037" w:wrap="notBeside" w:vAnchor="text" w:hAnchor="text" w:xAlign="center" w:y="1"/>
        <w:shd w:val="clear" w:color="auto" w:fill="auto"/>
        <w:spacing w:line="280" w:lineRule="exact"/>
        <w:jc w:val="left"/>
      </w:pPr>
      <w:r>
        <w:t>3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6802"/>
        <w:gridCol w:w="1987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37" w:wrap="notBeside" w:vAnchor="text" w:hAnchor="text" w:xAlign="center" w:y="1"/>
              <w:spacing w:line="280" w:lineRule="exact"/>
            </w:pPr>
            <w:r>
              <w:t>№ урока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37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37" w:wrap="notBeside" w:vAnchor="text" w:hAnchor="text" w:xAlign="center" w:y="1"/>
              <w:spacing w:line="446" w:lineRule="exact"/>
              <w:jc w:val="center"/>
            </w:pPr>
            <w:r>
              <w:t>Количество часов на практические работы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37" w:wrap="notBeside" w:vAnchor="text" w:hAnchor="text" w:xAlign="center" w:y="1"/>
              <w:spacing w:line="280" w:lineRule="exact"/>
            </w:pPr>
            <w:r>
              <w:t>Урок 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37" w:wrap="notBeside" w:vAnchor="text" w:hAnchor="text" w:xAlign="center" w:y="1"/>
              <w:spacing w:line="280" w:lineRule="exact"/>
            </w:pPr>
            <w:r>
              <w:t>Безопасная информационная среда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37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6797"/>
        <w:gridCol w:w="2011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lastRenderedPageBreak/>
              <w:t>Урок 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51" w:lineRule="exact"/>
              <w:jc w:val="both"/>
            </w:pPr>
            <w:r>
              <w:t>Бактерии - мельчайшие одноклеточные живые существа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Естественные природные сообщества: лес, луг, водоём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51" w:lineRule="exact"/>
              <w:jc w:val="both"/>
            </w:pPr>
            <w:r>
              <w:t>Природные сообщества родного края - два - три примера на основе наблюдения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Что такое общество?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51" w:lineRule="exact"/>
              <w:jc w:val="both"/>
            </w:pPr>
            <w:r>
              <w:t>Наша Родина -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Родной край - малая родина. Российская Федерация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Условия, необходимые для жизни животных: воздух, вода, тепло, пища (среда обитания) - обобщение на основе результатов наблюдений и работы с информацией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spacing w:line="451" w:lineRule="exact"/>
              <w:jc w:val="both"/>
            </w:pPr>
            <w: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4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6802"/>
        <w:gridCol w:w="2016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51" w:lineRule="exact"/>
              <w:jc w:val="both"/>
            </w:pPr>
            <w:r>
              <w:t>Вода как вещество. Определение свойств воды в ходе практической работы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51" w:lineRule="exact"/>
              <w:jc w:val="both"/>
            </w:pPr>
            <w:r>
              <w:t>Распространение воды в природе: водоёмы, реки. Круговорот воды в природе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51" w:lineRule="exact"/>
              <w:jc w:val="both"/>
            </w:pPr>
            <w: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Почва, её состав. Значение для живой природы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20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21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22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Растение как живой организм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23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Как растения размножаются?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24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51" w:lineRule="exact"/>
              <w:jc w:val="both"/>
            </w:pPr>
            <w:r>
              <w:t>Развитие растения от семени до семени (по результатам практических работ)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25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26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Жизнь животных в разные времена года. Разнообразие животных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27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Особенности питания животных. Цепи питания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28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Размножение и развитие рыб, птиц, зверей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29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Роль животных в природе и жизни людей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30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2" w:lineRule="exact"/>
              <w:jc w:val="both"/>
            </w:pPr>
            <w:r>
              <w:t>Бережное отношение к животным - нравственная ценность людей. Охрана животного мира в России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31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2" w:lineRule="exact"/>
              <w:jc w:val="both"/>
            </w:pPr>
            <w:r>
              <w:t>Животные родного края: узнавание, называние, краткая характеристика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32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Резервный урок. Повторение по теме «Многообразие растений и животных»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33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Разнообразие грибов: узнавание, называние, описание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0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6806"/>
        <w:gridCol w:w="2016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lastRenderedPageBreak/>
              <w:t>Урок 34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Резервный урок. Органы чувств их роль в жизни человека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Опорно-двигательная система и её роль в жизни человека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Пищеварительная система и её роль в жизни человека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Дыхательная система и её роль в жизни человека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Кровеносная и нервная система и их роль в жизни человека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51" w:lineRule="exact"/>
              <w:jc w:val="both"/>
            </w:pPr>
            <w: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Роль двигательной активности: утренней гимнастики, динамических пауз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Резервный урок. Повторение по теме «Человек - часть природы. Строение тела человека»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Знаки безопасности во дворе жилого дома. Безопасность в доме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Безопасное поведение пассажира авиа и водного транспорта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Нужны ли обществу правила поведения? Правила поведения в социуме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9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1"/>
        <w:gridCol w:w="6644"/>
        <w:gridCol w:w="1963"/>
      </w:tblGrid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49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Горная порода как соединение разных минералов. Примеры минералов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628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50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Полезные ископаемые - богатство земных недр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51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51" w:lineRule="exact"/>
              <w:jc w:val="both"/>
            </w:pPr>
            <w: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52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Растения, используемые людьми в хозяйственной деятельности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53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54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>Резервный урок. Семья: традиции, праздники. Государственный бюджет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55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Семья - первый и главный коллектив в жизни человека Повседневные заботы семьи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56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Совместный труд. Семейный бюджет, доходы и расходы семьи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57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Города Золотого кольца России: Сергиев Посад, Переславль-Залесский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58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>Города Золотого кольца России: Ростов, Углич, Ярославль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59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Памятники природы и культуры стран Европы (по выбору)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25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60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8" w:lineRule="exact"/>
              <w:jc w:val="both"/>
            </w:pPr>
            <w:r>
              <w:t>Памятники природы и культуры Белоруссии (по выбору)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628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61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Памятники природы и культуры Китая (по выбору)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2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62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08" w:lineRule="exact"/>
              <w:jc w:val="both"/>
            </w:pPr>
            <w:r>
              <w:t>Памятники природы и культуры стран Азии (по выбору)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2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63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08" w:lineRule="exact"/>
              <w:jc w:val="both"/>
            </w:pPr>
            <w:r>
              <w:t>Уникальные памятники культуры России: Красная площадь, Кремль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2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64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Уникальные памятники культуры России: исторический центр Санкт-Петербурга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49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65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13" w:lineRule="exact"/>
              <w:jc w:val="both"/>
            </w:pPr>
            <w:r>
              <w:t>Уникальные памятники культуры России: Кижи, памятники Великого Новгорода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9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6797"/>
        <w:gridCol w:w="1982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32" w:wrap="notBeside" w:vAnchor="text" w:hAnchor="text" w:xAlign="center" w:y="1"/>
              <w:spacing w:line="280" w:lineRule="exact"/>
            </w:pPr>
            <w:r>
              <w:lastRenderedPageBreak/>
              <w:t>Урок 66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32" w:wrap="notBeside" w:vAnchor="text" w:hAnchor="text" w:xAlign="center" w:y="1"/>
              <w:spacing w:line="446" w:lineRule="exact"/>
              <w:jc w:val="both"/>
            </w:pPr>
            <w:r>
              <w:t>Достопримечательности родного края: памятники природы и культуры региона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32" w:wrap="notBeside" w:vAnchor="text" w:hAnchor="text" w:xAlign="center" w:y="1"/>
              <w:spacing w:line="280" w:lineRule="exact"/>
            </w:pPr>
            <w:r>
              <w:t>Урок 67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32" w:wrap="notBeside" w:vAnchor="text" w:hAnchor="text" w:xAlign="center" w:y="1"/>
              <w:spacing w:line="451" w:lineRule="exact"/>
              <w:jc w:val="both"/>
            </w:pPr>
            <w:r>
              <w:t>Резервный урок. Повторение по теме «Наша Родина - Российская Федерация»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32" w:wrap="notBeside" w:vAnchor="text" w:hAnchor="text" w:xAlign="center" w:y="1"/>
              <w:spacing w:line="280" w:lineRule="exact"/>
            </w:pPr>
            <w:r>
              <w:t>Урок 68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32" w:wrap="notBeside" w:vAnchor="text" w:hAnchor="text" w:xAlign="center" w:y="1"/>
              <w:spacing w:line="446" w:lineRule="exact"/>
              <w:jc w:val="both"/>
            </w:pPr>
            <w:r>
              <w:t>Резервный урок. Повторение по итогам обучения в 3 классе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32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C042C3" w:rsidRDefault="00C042C3" w:rsidP="00C042C3">
      <w:pPr>
        <w:pStyle w:val="a8"/>
        <w:framePr w:w="10032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11.3</w:t>
      </w:r>
    </w:p>
    <w:p w:rsidR="00C042C3" w:rsidRDefault="00C042C3" w:rsidP="00C042C3">
      <w:pPr>
        <w:framePr w:w="10032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p w:rsidR="00C042C3" w:rsidRDefault="00C042C3" w:rsidP="00C042C3">
      <w:pPr>
        <w:pStyle w:val="a8"/>
        <w:framePr w:w="10085" w:wrap="notBeside" w:vAnchor="text" w:hAnchor="text" w:xAlign="center" w:y="1"/>
        <w:shd w:val="clear" w:color="auto" w:fill="auto"/>
        <w:spacing w:line="280" w:lineRule="exact"/>
        <w:jc w:val="left"/>
      </w:pPr>
      <w:r>
        <w:t>4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6912"/>
        <w:gridCol w:w="2011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85" w:wrap="notBeside" w:vAnchor="text" w:hAnchor="text" w:xAlign="center" w:y="1"/>
              <w:spacing w:after="300" w:line="280" w:lineRule="exact"/>
              <w:jc w:val="center"/>
            </w:pPr>
            <w:r>
              <w:t>№</w:t>
            </w:r>
          </w:p>
          <w:p w:rsidR="00C042C3" w:rsidRDefault="00C042C3" w:rsidP="009363E7">
            <w:pPr>
              <w:framePr w:w="10085" w:wrap="notBeside" w:vAnchor="text" w:hAnchor="text" w:xAlign="center" w:y="1"/>
              <w:spacing w:before="300" w:line="280" w:lineRule="exact"/>
              <w:jc w:val="center"/>
            </w:pPr>
            <w:r>
              <w:t>урока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446" w:lineRule="exact"/>
              <w:jc w:val="center"/>
            </w:pPr>
            <w:r>
              <w:t>Количество часов на практические работы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Как человек изучает окружающую природу?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Солнце - звезда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Планеты Солнечной системы. Луна - спутник Земли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446" w:lineRule="exact"/>
              <w:jc w:val="both"/>
            </w:pPr>
            <w: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446" w:lineRule="exact"/>
              <w:jc w:val="both"/>
            </w:pPr>
            <w: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Историческое время. Что такое «лента времени»?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7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442" w:lineRule="exact"/>
              <w:jc w:val="both"/>
            </w:pPr>
            <w:r>
              <w:t>Экологические проблемы взаимодействия человека и природы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8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Всемирное культурное наследие России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9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442" w:lineRule="exact"/>
              <w:jc w:val="both"/>
            </w:pPr>
            <w:r>
              <w:t>Природные и культурные объекты Всемирного наследия в России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spacing w:line="446" w:lineRule="exact"/>
              <w:jc w:val="both"/>
            </w:pPr>
            <w:r>
              <w:t>Природные и культурные объекты Всемирного наследия за рубежом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85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6912"/>
        <w:gridCol w:w="2021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lastRenderedPageBreak/>
              <w:t>Урок 11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Знакомство с Международной Красной книгой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Всемирное культурное наследие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Охрана историко-культурного наследия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О вредных для здоровья привычках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Правила цифровой грамотности при использовании сети Интернет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17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56" w:lineRule="exact"/>
              <w:jc w:val="both"/>
            </w:pPr>
            <w: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18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Безопасное поведение при езде на велосипеде и самокате. Дорожные знаки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19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Равнины России: Восточно-Европейская, Западно- Сибирская (название, общая характеристика, нахождение на карте)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Река как водный поток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>Крупнейшие реки России: название, нахождение на карте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Характеристика природных зон России: тундра. Связи в природной зоне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Характеристика природных зон России: тайга. Связи в природной зоне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27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Характеристика природных зон России: смешанный лес. Связи в природной зоне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9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6703"/>
        <w:gridCol w:w="1949"/>
      </w:tblGrid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28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29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Формы земной поверхности (на примере родного края)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Водоёмы и реки родного края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32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31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51" w:lineRule="exact"/>
              <w:jc w:val="both"/>
            </w:pPr>
            <w: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32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33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Искусственные водоёмы: водохранилища, пруды (общая характеристика)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34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Резервный урок. Повторение по теме «Формы земной поверхности и водоёмы»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35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Резервный урок. Повторение по теме «Природные зоны»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36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Человек - творец культурных ценностей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37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Труд и быт людей в разные исторические времена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38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Резервный урок. Новое время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39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Резервный урок. Новейшее время: история продолжается сегодня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>Государство Русь. Страницы общественной и культурной жизни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41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Города России. Древние города России. Страницы истории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42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37" w:lineRule="exact"/>
              <w:jc w:val="both"/>
            </w:pPr>
            <w:r>
              <w:t>Государство Русь. Человек - защитник своего Отечества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43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44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Образование и культура в Московском государстве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45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Страницы истории Российской империи. Пётр 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0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46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Страницы Российской империи. Преобразования в культуре, науке, быту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9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"/>
        <w:gridCol w:w="6561"/>
        <w:gridCol w:w="1906"/>
      </w:tblGrid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67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lastRenderedPageBreak/>
              <w:t>Урок 47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Образование в Российской империи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34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Развитие культуры в Российской империи Российская империя: развитие культуры XVIII в. (архитектура, живопись, театр)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49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«Золотой век» русской культуры. Великие поэты и писатели, композиторы и художники XIX 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7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51" w:lineRule="exact"/>
              <w:jc w:val="both"/>
            </w:pPr>
            <w: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Страницы истории России XX 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7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 xml:space="preserve">Великая Отечественная война 1941 - 1945 </w:t>
            </w:r>
            <w:proofErr w:type="spellStart"/>
            <w:r>
              <w:t>гг</w:t>
            </w:r>
            <w:proofErr w:type="spellEnd"/>
            <w:r>
              <w:t>: как все начиналось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7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 xml:space="preserve">Великая Отечественная война 1941 - 1945 </w:t>
            </w:r>
            <w:proofErr w:type="spellStart"/>
            <w:r>
              <w:t>гг</w:t>
            </w:r>
            <w:proofErr w:type="spellEnd"/>
            <w:r>
              <w:t>: главные сражения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Всё для фронта - всё для победы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Взятие Берлина. Парад Победы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Мы живём в Российской Федерации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1784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51" w:lineRule="exact"/>
              <w:jc w:val="both"/>
            </w:pPr>
            <w: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Родной край. Знаменитые люди родного края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59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>Права и обязанности гражданина Российской Федерации. Права ребёнка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Резервный урок. Повторение по теме «История Отечества»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Государственные праздники России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Праздник в жизни общества и человека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Праздники и памятные даты своего региона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C042C3">
        <w:tblPrEx>
          <w:tblCellMar>
            <w:top w:w="0" w:type="dxa"/>
            <w:bottom w:w="0" w:type="dxa"/>
          </w:tblCellMar>
        </w:tblPrEx>
        <w:trPr>
          <w:trHeight w:hRule="exact" w:val="915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99" w:wrap="notBeside" w:vAnchor="text" w:hAnchor="text" w:xAlign="center" w:y="1"/>
              <w:spacing w:line="280" w:lineRule="exact"/>
            </w:pPr>
            <w:r>
              <w:t>Урок 65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Малая Родина гражданина России. Достопримечательности родного края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42C3" w:rsidRDefault="00C042C3" w:rsidP="00C042C3">
      <w:pPr>
        <w:framePr w:w="10099" w:wrap="notBeside" w:vAnchor="text" w:hAnchor="text" w:xAlign="center" w:y="1"/>
        <w:rPr>
          <w:sz w:val="2"/>
          <w:szCs w:val="2"/>
        </w:rPr>
      </w:pPr>
    </w:p>
    <w:p w:rsidR="00C042C3" w:rsidRDefault="00C042C3" w:rsidP="00C042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6917"/>
        <w:gridCol w:w="1987"/>
      </w:tblGrid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42" w:wrap="notBeside" w:vAnchor="text" w:hAnchor="text" w:xAlign="center" w:y="1"/>
              <w:spacing w:line="280" w:lineRule="exact"/>
            </w:pPr>
            <w:r>
              <w:lastRenderedPageBreak/>
              <w:t>Урок 66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42" w:wrap="notBeside" w:vAnchor="text" w:hAnchor="text" w:xAlign="center" w:y="1"/>
              <w:spacing w:line="280" w:lineRule="exact"/>
              <w:jc w:val="both"/>
            </w:pPr>
            <w:r>
              <w:t>Наша малая Родина: главный город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42" w:wrap="notBeside" w:vAnchor="text" w:hAnchor="text" w:xAlign="center" w:y="1"/>
              <w:spacing w:line="280" w:lineRule="exact"/>
            </w:pPr>
            <w:r>
              <w:t>Урок 67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42" w:wrap="notBeside" w:vAnchor="text" w:hAnchor="text" w:xAlign="center" w:y="1"/>
              <w:spacing w:line="280" w:lineRule="exact"/>
              <w:jc w:val="both"/>
            </w:pPr>
            <w:r>
              <w:t xml:space="preserve">Города России. </w:t>
            </w:r>
            <w:proofErr w:type="spellStart"/>
            <w:r>
              <w:t>Еорода</w:t>
            </w:r>
            <w:proofErr w:type="spellEnd"/>
            <w:r>
              <w:t>-герои. Страницы истории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C3" w:rsidRDefault="00C042C3" w:rsidP="009363E7">
            <w:pPr>
              <w:framePr w:w="10042" w:wrap="notBeside" w:vAnchor="text" w:hAnchor="text" w:xAlign="center" w:y="1"/>
              <w:spacing w:line="280" w:lineRule="exact"/>
            </w:pPr>
            <w:r>
              <w:t>Урок 68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42" w:wrap="notBeside" w:vAnchor="text" w:hAnchor="text" w:xAlign="center" w:y="1"/>
              <w:spacing w:line="446" w:lineRule="exact"/>
              <w:jc w:val="both"/>
            </w:pPr>
            <w:r>
              <w:t>Резервный урок. Повторение «Оценим свои достижения»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2C3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2C3" w:rsidRDefault="00C042C3" w:rsidP="009363E7">
            <w:pPr>
              <w:framePr w:w="10042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ПРОЕРАММЕ: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C042C3" w:rsidRDefault="00C042C3" w:rsidP="00C042C3">
      <w:pPr>
        <w:framePr w:w="10042" w:wrap="notBeside" w:vAnchor="text" w:hAnchor="text" w:xAlign="center" w:y="1"/>
        <w:rPr>
          <w:sz w:val="2"/>
          <w:szCs w:val="2"/>
        </w:rPr>
      </w:pPr>
    </w:p>
    <w:p w:rsidR="0089792E" w:rsidRDefault="00C042C3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F8"/>
    <w:rsid w:val="00084026"/>
    <w:rsid w:val="0049693E"/>
    <w:rsid w:val="005742F8"/>
    <w:rsid w:val="00C0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93D3F-9468-48E9-B9F8-A08506E2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42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042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4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42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2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C042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C042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C042C3"/>
    <w:rPr>
      <w:color w:val="0066CC"/>
      <w:u w:val="single"/>
    </w:rPr>
  </w:style>
  <w:style w:type="character" w:customStyle="1" w:styleId="a4">
    <w:name w:val="Колонтитул_"/>
    <w:basedOn w:val="a0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C042C3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C042C3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C042C3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C042C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C042C3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C042C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C042C3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C042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C042C3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C042C3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042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C042C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C042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C042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C042C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C042C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C042C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042C3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C042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C042C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C042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C042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C042C3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C042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C042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C042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C042C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C042C3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C042C3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C042C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C042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C042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C042C3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C042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C042C3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C042C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C042C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C042C3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C042C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C042C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C042C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C042C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C042C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C042C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C042C3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C042C3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C042C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C042C3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C042C3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C042C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C042C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C042C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C042C3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C042C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C042C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C042C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C042C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C042C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C042C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C042C3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C042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C042C3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C042C3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C042C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C042C3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C042C3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C042C3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C042C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C042C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C042C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C042C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C042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C042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C042C3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C042C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C042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C042C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C042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C042C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C042C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C042C3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C042C3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C042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C042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C042C3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C042C3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C042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C042C3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C042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C0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C0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C042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C0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C042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C042C3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C042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C042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C042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C042C3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C042C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C042C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C042C3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C042C3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C042C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C042C3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C042C3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C04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C042C3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C042C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C042C3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C042C3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C04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C042C3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C042C3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C042C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C042C3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C042C3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C042C3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C042C3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C042C3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C042C3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C042C3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C04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C042C3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C042C3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C042C3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C042C3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C042C3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C042C3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C042C3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C042C3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C042C3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C042C3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C04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C042C3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C042C3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C042C3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C042C3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C042C3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C042C3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C04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C04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3396</Words>
  <Characters>19362</Characters>
  <Application>Microsoft Office Word</Application>
  <DocSecurity>0</DocSecurity>
  <Lines>161</Lines>
  <Paragraphs>45</Paragraphs>
  <ScaleCrop>false</ScaleCrop>
  <Company/>
  <LinksUpToDate>false</LinksUpToDate>
  <CharactersWithSpaces>22713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2025-03-04T13:34:00Z</dcterms:created>
  <dcterms:modified xsi:type="dcterms:W3CDTF">2025-03-04T13:35:00Z</dcterms:modified>
</cp:coreProperties>
</file>